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7A" w:rsidRPr="0008590B" w:rsidRDefault="00341D5B" w:rsidP="00DA50D5">
      <w:pPr>
        <w:ind w:left="3540" w:firstLine="708"/>
      </w:pPr>
      <w:r>
        <w:rPr>
          <w:noProof/>
        </w:rPr>
        <w:drawing>
          <wp:inline distT="0" distB="0" distL="0" distR="0">
            <wp:extent cx="1085850" cy="628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085850" cy="628650"/>
                    </a:xfrm>
                    <a:prstGeom prst="rect">
                      <a:avLst/>
                    </a:prstGeom>
                    <a:noFill/>
                    <a:ln w="9525">
                      <a:noFill/>
                      <a:miter lim="800000"/>
                      <a:headEnd/>
                      <a:tailEnd/>
                    </a:ln>
                  </pic:spPr>
                </pic:pic>
              </a:graphicData>
            </a:graphic>
          </wp:inline>
        </w:drawing>
      </w:r>
    </w:p>
    <w:p w:rsidR="0087557A" w:rsidRDefault="0087557A" w:rsidP="007C74E1">
      <w:pPr>
        <w:ind w:left="567"/>
        <w:jc w:val="center"/>
        <w:rPr>
          <w:rFonts w:ascii="Arial" w:hAnsi="Arial"/>
          <w:b/>
          <w:sz w:val="18"/>
        </w:rPr>
      </w:pPr>
    </w:p>
    <w:p w:rsidR="0087557A" w:rsidRDefault="0087557A" w:rsidP="007C74E1">
      <w:pPr>
        <w:ind w:left="567"/>
        <w:jc w:val="center"/>
        <w:rPr>
          <w:rFonts w:ascii="Arial" w:hAnsi="Arial"/>
          <w:b/>
          <w:sz w:val="18"/>
        </w:rPr>
      </w:pPr>
      <w:r>
        <w:rPr>
          <w:rFonts w:ascii="Arial" w:hAnsi="Arial"/>
          <w:b/>
          <w:sz w:val="18"/>
        </w:rPr>
        <w:t>MINISTERE D</w:t>
      </w:r>
      <w:r w:rsidR="008D5FCD">
        <w:rPr>
          <w:rFonts w:ascii="Arial" w:hAnsi="Arial"/>
          <w:b/>
          <w:sz w:val="18"/>
        </w:rPr>
        <w:t xml:space="preserve">ES AFFAIRES SOCIALES </w:t>
      </w:r>
      <w:r>
        <w:rPr>
          <w:rFonts w:ascii="Arial" w:hAnsi="Arial"/>
          <w:b/>
          <w:sz w:val="18"/>
        </w:rPr>
        <w:t>ET DE LA SANTE</w:t>
      </w:r>
    </w:p>
    <w:p w:rsidR="0087557A" w:rsidRDefault="0087557A" w:rsidP="007C74E1">
      <w:pPr>
        <w:ind w:left="567"/>
        <w:rPr>
          <w:rFonts w:ascii="Arial" w:hAnsi="Arial"/>
          <w:sz w:val="18"/>
        </w:rPr>
      </w:pPr>
    </w:p>
    <w:p w:rsidR="00341D5B" w:rsidRDefault="00341D5B" w:rsidP="00EC5A3B">
      <w:pPr>
        <w:rPr>
          <w:rFonts w:ascii="Arial" w:hAnsi="Arial"/>
          <w:sz w:val="18"/>
        </w:rPr>
      </w:pPr>
    </w:p>
    <w:p w:rsidR="00341D5B" w:rsidRDefault="00341D5B" w:rsidP="00EC5A3B">
      <w:pPr>
        <w:rPr>
          <w:rFonts w:ascii="Arial" w:hAnsi="Arial"/>
          <w:sz w:val="18"/>
        </w:rPr>
      </w:pPr>
    </w:p>
    <w:p w:rsidR="0087557A" w:rsidRDefault="0087557A" w:rsidP="00EC5A3B">
      <w:pPr>
        <w:rPr>
          <w:rFonts w:ascii="Arial" w:hAnsi="Arial"/>
          <w:sz w:val="18"/>
        </w:rPr>
      </w:pPr>
      <w:r>
        <w:rPr>
          <w:rFonts w:ascii="Arial" w:hAnsi="Arial"/>
          <w:sz w:val="18"/>
        </w:rPr>
        <w:t>Direction générale de l’offre de soins</w:t>
      </w:r>
      <w:r>
        <w:rPr>
          <w:rFonts w:ascii="Arial" w:hAnsi="Arial"/>
          <w:sz w:val="18"/>
        </w:rPr>
        <w:tab/>
      </w:r>
      <w:r>
        <w:rPr>
          <w:rFonts w:ascii="Arial" w:hAnsi="Arial"/>
          <w:sz w:val="18"/>
        </w:rPr>
        <w:tab/>
      </w:r>
      <w:r>
        <w:rPr>
          <w:rFonts w:ascii="Arial" w:hAnsi="Arial"/>
          <w:sz w:val="18"/>
        </w:rPr>
        <w:tab/>
      </w:r>
      <w:r>
        <w:rPr>
          <w:rFonts w:ascii="Arial" w:hAnsi="Arial"/>
          <w:sz w:val="18"/>
        </w:rPr>
        <w:tab/>
        <w:t>Direction générale de la santé</w:t>
      </w:r>
    </w:p>
    <w:p w:rsidR="0087557A" w:rsidRDefault="0087557A" w:rsidP="00EC5A3B">
      <w:pPr>
        <w:rPr>
          <w:rFonts w:ascii="Arial" w:hAnsi="Arial"/>
          <w:sz w:val="16"/>
        </w:rPr>
      </w:pPr>
    </w:p>
    <w:p w:rsidR="0087557A" w:rsidRDefault="0087557A" w:rsidP="00EC5A3B">
      <w:pPr>
        <w:rPr>
          <w:rFonts w:ascii="Arial" w:hAnsi="Arial"/>
          <w:sz w:val="16"/>
        </w:rPr>
      </w:pPr>
      <w:r>
        <w:rPr>
          <w:rFonts w:ascii="Arial" w:hAnsi="Arial"/>
          <w:sz w:val="16"/>
        </w:rPr>
        <w:t>Sous-direction de la régulation de l’offre de soins</w:t>
      </w:r>
      <w:r>
        <w:rPr>
          <w:rFonts w:ascii="Arial" w:hAnsi="Arial"/>
          <w:sz w:val="16"/>
        </w:rPr>
        <w:tab/>
      </w:r>
      <w:r>
        <w:rPr>
          <w:rFonts w:ascii="Arial" w:hAnsi="Arial"/>
          <w:sz w:val="16"/>
        </w:rPr>
        <w:tab/>
      </w:r>
      <w:r>
        <w:rPr>
          <w:rFonts w:ascii="Arial" w:hAnsi="Arial"/>
          <w:sz w:val="16"/>
        </w:rPr>
        <w:tab/>
      </w:r>
      <w:r>
        <w:rPr>
          <w:rFonts w:ascii="Arial" w:hAnsi="Arial"/>
          <w:sz w:val="16"/>
        </w:rPr>
        <w:tab/>
        <w:t>Sous-direction prévention des risques infectieux</w:t>
      </w:r>
    </w:p>
    <w:p w:rsidR="0087557A" w:rsidRDefault="0087557A" w:rsidP="00EC5A3B">
      <w:pPr>
        <w:rPr>
          <w:rFonts w:ascii="Arial" w:hAnsi="Arial"/>
          <w:sz w:val="16"/>
        </w:rPr>
      </w:pPr>
      <w:r>
        <w:rPr>
          <w:rFonts w:ascii="Arial" w:hAnsi="Arial"/>
          <w:sz w:val="16"/>
        </w:rPr>
        <w:t>Bureau R</w:t>
      </w:r>
      <w:smartTag w:uri="urn:schemas-microsoft-com:office:cs:smarttags" w:element="NumConv6p0">
        <w:smartTagPr>
          <w:attr w:name="sch" w:val="1"/>
          <w:attr w:name="val" w:val="4"/>
        </w:smartTagPr>
        <w:r>
          <w:rPr>
            <w:rFonts w:ascii="Arial" w:hAnsi="Arial"/>
            <w:sz w:val="16"/>
          </w:rPr>
          <w:t>4</w:t>
        </w:r>
      </w:smartTag>
      <w:r>
        <w:rPr>
          <w:rFonts w:ascii="Arial" w:hAnsi="Arial"/>
          <w:sz w:val="16"/>
        </w:rPr>
        <w:t> : prises en charge post-aigues,</w:t>
      </w:r>
      <w:r>
        <w:rPr>
          <w:rFonts w:ascii="Arial" w:hAnsi="Arial"/>
          <w:sz w:val="16"/>
        </w:rPr>
        <w:tab/>
      </w:r>
      <w:r>
        <w:rPr>
          <w:rFonts w:ascii="Arial" w:hAnsi="Arial"/>
          <w:sz w:val="16"/>
        </w:rPr>
        <w:tab/>
      </w:r>
      <w:r>
        <w:rPr>
          <w:rFonts w:ascii="Arial" w:hAnsi="Arial"/>
          <w:sz w:val="16"/>
        </w:rPr>
        <w:tab/>
      </w:r>
      <w:r>
        <w:rPr>
          <w:rFonts w:ascii="Arial" w:hAnsi="Arial"/>
          <w:sz w:val="16"/>
        </w:rPr>
        <w:tab/>
        <w:t>Bureau RI</w:t>
      </w:r>
      <w:smartTag w:uri="urn:schemas-microsoft-com:office:cs:smarttags" w:element="NumConv6p0">
        <w:smartTagPr>
          <w:attr w:name="sch" w:val="1"/>
          <w:attr w:name="val" w:val="2"/>
        </w:smartTagPr>
        <w:r>
          <w:rPr>
            <w:rFonts w:ascii="Arial" w:hAnsi="Arial"/>
            <w:sz w:val="16"/>
          </w:rPr>
          <w:t>2</w:t>
        </w:r>
      </w:smartTag>
      <w:r>
        <w:rPr>
          <w:rFonts w:ascii="Arial" w:hAnsi="Arial"/>
          <w:sz w:val="16"/>
        </w:rPr>
        <w:t> : infections par le VIH, IST et hépatites</w:t>
      </w:r>
    </w:p>
    <w:p w:rsidR="00FF1F86" w:rsidRDefault="0087557A" w:rsidP="00EC5A3B">
      <w:pPr>
        <w:rPr>
          <w:rFonts w:ascii="Arial" w:hAnsi="Arial"/>
          <w:sz w:val="16"/>
        </w:rPr>
      </w:pPr>
      <w:r>
        <w:rPr>
          <w:rFonts w:ascii="Arial" w:hAnsi="Arial"/>
          <w:sz w:val="16"/>
        </w:rPr>
        <w:t>Pathologies chroniques et santé mentale</w:t>
      </w:r>
    </w:p>
    <w:p w:rsidR="0087557A" w:rsidRDefault="0087557A" w:rsidP="00EC5A3B">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002B2A" w:rsidRDefault="00002B2A" w:rsidP="00517166">
      <w:pPr>
        <w:pStyle w:val="Titre"/>
        <w:rPr>
          <w:color w:val="008080"/>
          <w:sz w:val="24"/>
        </w:rPr>
      </w:pPr>
    </w:p>
    <w:p w:rsidR="00002B2A" w:rsidRDefault="00002B2A" w:rsidP="00517166">
      <w:pPr>
        <w:pStyle w:val="Titre"/>
        <w:rPr>
          <w:color w:val="008080"/>
          <w:sz w:val="24"/>
        </w:rPr>
      </w:pPr>
    </w:p>
    <w:p w:rsidR="0087557A" w:rsidRDefault="0087557A" w:rsidP="00517166">
      <w:pPr>
        <w:pStyle w:val="Titre"/>
        <w:rPr>
          <w:color w:val="008080"/>
          <w:sz w:val="24"/>
        </w:rPr>
      </w:pPr>
      <w:r>
        <w:rPr>
          <w:color w:val="008080"/>
          <w:sz w:val="24"/>
        </w:rPr>
        <w:t xml:space="preserve">Synthèse de la réunion du groupe de travail national </w:t>
      </w:r>
      <w:r w:rsidR="007E6ED7">
        <w:rPr>
          <w:color w:val="008080"/>
          <w:sz w:val="24"/>
        </w:rPr>
        <w:t xml:space="preserve">(GTN) </w:t>
      </w:r>
      <w:r>
        <w:rPr>
          <w:color w:val="008080"/>
          <w:sz w:val="24"/>
        </w:rPr>
        <w:t xml:space="preserve">des COREVIH </w:t>
      </w:r>
    </w:p>
    <w:p w:rsidR="0087557A" w:rsidRDefault="0087557A" w:rsidP="00517166">
      <w:pPr>
        <w:pStyle w:val="Titre"/>
        <w:rPr>
          <w:color w:val="008080"/>
          <w:sz w:val="24"/>
        </w:rPr>
      </w:pPr>
      <w:r>
        <w:rPr>
          <w:color w:val="008080"/>
          <w:sz w:val="24"/>
        </w:rPr>
        <w:t xml:space="preserve">du </w:t>
      </w:r>
      <w:r w:rsidR="00244BA7">
        <w:rPr>
          <w:color w:val="008080"/>
          <w:sz w:val="24"/>
        </w:rPr>
        <w:t xml:space="preserve">27 </w:t>
      </w:r>
      <w:r w:rsidR="00E042FC">
        <w:rPr>
          <w:color w:val="008080"/>
          <w:sz w:val="24"/>
        </w:rPr>
        <w:t>septembre</w:t>
      </w:r>
      <w:r w:rsidR="00244BA7">
        <w:rPr>
          <w:color w:val="008080"/>
          <w:sz w:val="24"/>
        </w:rPr>
        <w:t xml:space="preserve"> </w:t>
      </w:r>
      <w:r w:rsidR="000D2479">
        <w:rPr>
          <w:color w:val="008080"/>
          <w:sz w:val="24"/>
        </w:rPr>
        <w:t>2013</w:t>
      </w:r>
      <w:r>
        <w:rPr>
          <w:color w:val="008080"/>
          <w:sz w:val="24"/>
        </w:rPr>
        <w:t>.</w:t>
      </w:r>
    </w:p>
    <w:p w:rsidR="00341D5B" w:rsidRDefault="00341D5B" w:rsidP="00517166">
      <w:pPr>
        <w:pStyle w:val="Titre"/>
        <w:rPr>
          <w:color w:val="008080"/>
          <w:sz w:val="24"/>
        </w:rPr>
      </w:pPr>
    </w:p>
    <w:p w:rsidR="00341D5B" w:rsidRDefault="00341D5B" w:rsidP="00517166">
      <w:pPr>
        <w:pStyle w:val="Titre"/>
        <w:rPr>
          <w:color w:val="008080"/>
          <w:sz w:val="24"/>
        </w:rPr>
      </w:pPr>
    </w:p>
    <w:tbl>
      <w:tblPr>
        <w:tblW w:w="9651" w:type="dxa"/>
        <w:tblInd w:w="58" w:type="dxa"/>
        <w:tblCellMar>
          <w:left w:w="70" w:type="dxa"/>
          <w:right w:w="70" w:type="dxa"/>
        </w:tblCellMar>
        <w:tblLook w:val="00A0"/>
      </w:tblPr>
      <w:tblGrid>
        <w:gridCol w:w="9651"/>
      </w:tblGrid>
      <w:tr w:rsidR="0087557A" w:rsidRPr="00901DC7" w:rsidTr="00FF1F86">
        <w:trPr>
          <w:trHeight w:val="2084"/>
        </w:trPr>
        <w:tc>
          <w:tcPr>
            <w:tcW w:w="9651" w:type="dxa"/>
            <w:tcBorders>
              <w:top w:val="nil"/>
              <w:left w:val="nil"/>
              <w:bottom w:val="nil"/>
              <w:right w:val="nil"/>
            </w:tcBorders>
            <w:noWrap/>
            <w:vAlign w:val="bottom"/>
          </w:tcPr>
          <w:p w:rsidR="0087557A" w:rsidRPr="00901DC7" w:rsidRDefault="0087557A" w:rsidP="002122A4">
            <w:pPr>
              <w:jc w:val="both"/>
              <w:rPr>
                <w:bCs/>
                <w:color w:val="000000"/>
              </w:rPr>
            </w:pPr>
            <w:r w:rsidRPr="000A3B71">
              <w:rPr>
                <w:b/>
                <w:bCs/>
                <w:sz w:val="22"/>
                <w:szCs w:val="22"/>
              </w:rPr>
              <w:t>Participants :</w:t>
            </w:r>
            <w:r w:rsidR="00ED39AA">
              <w:rPr>
                <w:bCs/>
                <w:color w:val="000000"/>
                <w:sz w:val="22"/>
                <w:szCs w:val="22"/>
                <w:lang w:val="de-DE"/>
              </w:rPr>
              <w:t xml:space="preserve"> </w:t>
            </w:r>
            <w:r w:rsidR="009459AB">
              <w:rPr>
                <w:bCs/>
                <w:color w:val="000000"/>
                <w:sz w:val="22"/>
                <w:szCs w:val="22"/>
                <w:lang w:val="de-DE"/>
              </w:rPr>
              <w:t xml:space="preserve">M. COIPLET (DGARS Corse), </w:t>
            </w:r>
            <w:r>
              <w:rPr>
                <w:bCs/>
                <w:color w:val="000000"/>
                <w:sz w:val="22"/>
                <w:szCs w:val="22"/>
              </w:rPr>
              <w:t>Mme Magali FAURE</w:t>
            </w:r>
            <w:r w:rsidRPr="00901DC7">
              <w:rPr>
                <w:bCs/>
                <w:color w:val="000000"/>
                <w:sz w:val="22"/>
                <w:szCs w:val="22"/>
              </w:rPr>
              <w:t xml:space="preserve"> (COREVIH Languedoc-Roussillon),</w:t>
            </w:r>
            <w:r>
              <w:rPr>
                <w:bCs/>
                <w:color w:val="000000"/>
                <w:sz w:val="22"/>
                <w:szCs w:val="22"/>
              </w:rPr>
              <w:t xml:space="preserve"> </w:t>
            </w:r>
            <w:r w:rsidR="009459AB">
              <w:rPr>
                <w:bCs/>
                <w:color w:val="000000"/>
                <w:sz w:val="22"/>
                <w:szCs w:val="22"/>
              </w:rPr>
              <w:t xml:space="preserve">Dr Denis LACOSTE (SFLS), </w:t>
            </w:r>
            <w:r w:rsidR="00244BA7">
              <w:rPr>
                <w:bCs/>
                <w:color w:val="000000"/>
                <w:sz w:val="22"/>
                <w:szCs w:val="22"/>
              </w:rPr>
              <w:t>Mme Servane ESPOSITO</w:t>
            </w:r>
            <w:r w:rsidR="00ED39AA">
              <w:rPr>
                <w:bCs/>
                <w:color w:val="000000"/>
                <w:sz w:val="22"/>
                <w:szCs w:val="22"/>
              </w:rPr>
              <w:t xml:space="preserve"> </w:t>
            </w:r>
            <w:r w:rsidR="00244BA7">
              <w:rPr>
                <w:color w:val="000000"/>
                <w:sz w:val="22"/>
                <w:szCs w:val="22"/>
              </w:rPr>
              <w:t>(</w:t>
            </w:r>
            <w:r w:rsidRPr="00901DC7">
              <w:rPr>
                <w:color w:val="000000"/>
                <w:sz w:val="22"/>
                <w:szCs w:val="22"/>
              </w:rPr>
              <w:t>COREVIH Aquitaine),</w:t>
            </w:r>
            <w:r w:rsidRPr="00901DC7">
              <w:rPr>
                <w:bCs/>
                <w:color w:val="000000"/>
                <w:sz w:val="22"/>
                <w:szCs w:val="22"/>
              </w:rPr>
              <w:t xml:space="preserve"> Mme Murielle MARY-KRAUSE (INSERM U</w:t>
            </w:r>
            <w:smartTag w:uri="urn:schemas-microsoft-com:office:cs:smarttags" w:element="NumConv6p0">
              <w:smartTagPr>
                <w:attr w:name="sch" w:val="1"/>
                <w:attr w:name="val" w:val="943"/>
              </w:smartTagPr>
              <w:r w:rsidRPr="00901DC7">
                <w:rPr>
                  <w:bCs/>
                  <w:color w:val="000000"/>
                  <w:sz w:val="22"/>
                  <w:szCs w:val="22"/>
                </w:rPr>
                <w:t>943</w:t>
              </w:r>
            </w:smartTag>
            <w:r w:rsidRPr="00901DC7">
              <w:rPr>
                <w:bCs/>
                <w:color w:val="000000"/>
                <w:sz w:val="22"/>
                <w:szCs w:val="22"/>
              </w:rPr>
              <w:t>),</w:t>
            </w:r>
            <w:r w:rsidRPr="00901DC7">
              <w:rPr>
                <w:color w:val="000000"/>
                <w:sz w:val="22"/>
                <w:szCs w:val="22"/>
              </w:rPr>
              <w:t xml:space="preserve"> </w:t>
            </w:r>
            <w:r w:rsidRPr="00901DC7">
              <w:rPr>
                <w:bCs/>
                <w:color w:val="000000"/>
                <w:sz w:val="22"/>
                <w:szCs w:val="22"/>
              </w:rPr>
              <w:t xml:space="preserve">Mme </w:t>
            </w:r>
            <w:r>
              <w:rPr>
                <w:bCs/>
                <w:color w:val="000000"/>
                <w:sz w:val="22"/>
                <w:szCs w:val="22"/>
              </w:rPr>
              <w:t xml:space="preserve">Josiane </w:t>
            </w:r>
            <w:r w:rsidRPr="00901DC7">
              <w:rPr>
                <w:bCs/>
                <w:color w:val="000000"/>
                <w:sz w:val="22"/>
                <w:szCs w:val="22"/>
              </w:rPr>
              <w:t>PHALIP-LE BESNERAIS (COREVIH IDF Est), M. F</w:t>
            </w:r>
            <w:r w:rsidR="009459AB">
              <w:rPr>
                <w:bCs/>
                <w:color w:val="000000"/>
                <w:sz w:val="22"/>
                <w:szCs w:val="22"/>
              </w:rPr>
              <w:t>rederic BOUHIER</w:t>
            </w:r>
            <w:r w:rsidRPr="00901DC7">
              <w:rPr>
                <w:bCs/>
                <w:color w:val="000000"/>
                <w:sz w:val="22"/>
                <w:szCs w:val="22"/>
              </w:rPr>
              <w:t xml:space="preserve"> (AIDES), M. Jean-Marc POLESEL (COREVIH PACA Ouest Corse),</w:t>
            </w:r>
            <w:r w:rsidRPr="00901DC7">
              <w:rPr>
                <w:color w:val="000000"/>
                <w:sz w:val="22"/>
                <w:szCs w:val="22"/>
              </w:rPr>
              <w:t xml:space="preserve"> </w:t>
            </w:r>
            <w:r w:rsidR="009459AB">
              <w:rPr>
                <w:color w:val="000000"/>
                <w:sz w:val="22"/>
                <w:szCs w:val="22"/>
              </w:rPr>
              <w:t>M. Jean-David BOST (UNALS),</w:t>
            </w:r>
            <w:r w:rsidR="00096EDA">
              <w:rPr>
                <w:color w:val="000000"/>
                <w:sz w:val="22"/>
                <w:szCs w:val="22"/>
              </w:rPr>
              <w:t>Pr Elisabeth ROUVEIX et</w:t>
            </w:r>
            <w:r w:rsidRPr="00901DC7">
              <w:rPr>
                <w:color w:val="000000"/>
                <w:sz w:val="22"/>
                <w:szCs w:val="22"/>
              </w:rPr>
              <w:t xml:space="preserve"> </w:t>
            </w:r>
            <w:r w:rsidR="000D2479">
              <w:rPr>
                <w:color w:val="000000"/>
                <w:sz w:val="22"/>
                <w:szCs w:val="22"/>
              </w:rPr>
              <w:t>M. Jean-Luc ECOBICHON (COREVIH IDF OUEST),</w:t>
            </w:r>
            <w:r w:rsidR="00244BA7">
              <w:rPr>
                <w:color w:val="000000"/>
                <w:sz w:val="22"/>
                <w:szCs w:val="22"/>
              </w:rPr>
              <w:t xml:space="preserve"> Dr</w:t>
            </w:r>
            <w:r>
              <w:rPr>
                <w:color w:val="000000"/>
                <w:sz w:val="22"/>
                <w:szCs w:val="22"/>
              </w:rPr>
              <w:t xml:space="preserve"> Thierry MAY (COREVIH Lorraine Champagne-Ardenne), </w:t>
            </w:r>
            <w:r w:rsidR="009459AB">
              <w:rPr>
                <w:color w:val="000000"/>
                <w:sz w:val="22"/>
                <w:szCs w:val="22"/>
              </w:rPr>
              <w:t xml:space="preserve">Mme Audrey BLATIER (COREVIH Pays de Loire), </w:t>
            </w:r>
            <w:r w:rsidRPr="00901DC7">
              <w:rPr>
                <w:color w:val="000000"/>
                <w:sz w:val="22"/>
                <w:szCs w:val="22"/>
              </w:rPr>
              <w:t>Dr Véronique TIRARD-FLEURY</w:t>
            </w:r>
            <w:r w:rsidR="009459AB">
              <w:rPr>
                <w:color w:val="000000"/>
                <w:sz w:val="22"/>
                <w:szCs w:val="22"/>
              </w:rPr>
              <w:t xml:space="preserve"> et Mme Maia NEFF</w:t>
            </w:r>
            <w:r w:rsidRPr="00901DC7">
              <w:rPr>
                <w:color w:val="000000"/>
                <w:sz w:val="22"/>
                <w:szCs w:val="22"/>
              </w:rPr>
              <w:t xml:space="preserve"> (</w:t>
            </w:r>
            <w:r>
              <w:rPr>
                <w:color w:val="000000"/>
                <w:sz w:val="22"/>
                <w:szCs w:val="22"/>
              </w:rPr>
              <w:t>DGS/SDRI/RI</w:t>
            </w:r>
            <w:smartTag w:uri="urn:schemas-microsoft-com:office:cs:smarttags" w:element="NumConv6p0">
              <w:smartTagPr>
                <w:attr w:name="sch" w:val="1"/>
                <w:attr w:name="val" w:val="2"/>
              </w:smartTagPr>
              <w:r>
                <w:rPr>
                  <w:color w:val="000000"/>
                  <w:sz w:val="22"/>
                  <w:szCs w:val="22"/>
                </w:rPr>
                <w:t>2</w:t>
              </w:r>
            </w:smartTag>
            <w:r w:rsidRPr="00901DC7">
              <w:rPr>
                <w:color w:val="000000"/>
                <w:sz w:val="22"/>
                <w:szCs w:val="22"/>
              </w:rPr>
              <w:t>)</w:t>
            </w:r>
            <w:r>
              <w:rPr>
                <w:color w:val="000000"/>
                <w:sz w:val="22"/>
                <w:szCs w:val="22"/>
              </w:rPr>
              <w:t xml:space="preserve">, M. Gérald ASTIER et </w:t>
            </w:r>
            <w:r w:rsidRPr="00901DC7">
              <w:rPr>
                <w:bCs/>
                <w:color w:val="000000"/>
                <w:sz w:val="22"/>
                <w:szCs w:val="22"/>
              </w:rPr>
              <w:t>Dr Dominique MARTIN (DGOS/SDR</w:t>
            </w:r>
            <w:smartTag w:uri="urn:schemas-microsoft-com:office:cs:smarttags" w:element="NumConv6p0">
              <w:smartTagPr>
                <w:attr w:name="sch" w:val="1"/>
                <w:attr w:name="val" w:val="4"/>
              </w:smartTagPr>
              <w:r w:rsidRPr="00901DC7">
                <w:rPr>
                  <w:bCs/>
                  <w:color w:val="000000"/>
                  <w:sz w:val="22"/>
                  <w:szCs w:val="22"/>
                </w:rPr>
                <w:t>4</w:t>
              </w:r>
            </w:smartTag>
            <w:r w:rsidRPr="00901DC7">
              <w:rPr>
                <w:bCs/>
                <w:color w:val="000000"/>
                <w:sz w:val="22"/>
                <w:szCs w:val="22"/>
              </w:rPr>
              <w:t>)</w:t>
            </w:r>
            <w:r>
              <w:rPr>
                <w:bCs/>
                <w:color w:val="000000"/>
                <w:sz w:val="22"/>
                <w:szCs w:val="22"/>
              </w:rPr>
              <w:t>.</w:t>
            </w:r>
            <w:r w:rsidRPr="00901DC7">
              <w:rPr>
                <w:bCs/>
                <w:color w:val="000000"/>
                <w:sz w:val="22"/>
                <w:szCs w:val="22"/>
              </w:rPr>
              <w:t xml:space="preserve"> </w:t>
            </w:r>
          </w:p>
          <w:p w:rsidR="00341D5B" w:rsidRPr="00901DC7" w:rsidRDefault="00341D5B" w:rsidP="002122A4">
            <w:pPr>
              <w:jc w:val="both"/>
              <w:rPr>
                <w:color w:val="000000"/>
              </w:rPr>
            </w:pPr>
          </w:p>
        </w:tc>
      </w:tr>
    </w:tbl>
    <w:p w:rsidR="00244BA7" w:rsidRDefault="00FF1F86" w:rsidP="00583A64">
      <w:pPr>
        <w:pStyle w:val="Textebrut"/>
        <w:jc w:val="both"/>
        <w:rPr>
          <w:rFonts w:ascii="Times New Roman" w:hAnsi="Times New Roman"/>
          <w:sz w:val="24"/>
          <w:szCs w:val="24"/>
        </w:rPr>
      </w:pPr>
      <w:r w:rsidRPr="00FF1F86">
        <w:rPr>
          <w:rFonts w:ascii="Times New Roman" w:hAnsi="Times New Roman"/>
          <w:sz w:val="24"/>
          <w:szCs w:val="24"/>
        </w:rPr>
        <w:t>La réunion de ce jour a suivi l’ordre du jour prévisionnel établi en concertation avec le groupe.</w:t>
      </w:r>
    </w:p>
    <w:p w:rsidR="00C630CA" w:rsidRDefault="00C630CA" w:rsidP="00583A64">
      <w:pPr>
        <w:pStyle w:val="Textebrut"/>
        <w:jc w:val="both"/>
        <w:rPr>
          <w:rFonts w:ascii="Times New Roman" w:hAnsi="Times New Roman"/>
          <w:sz w:val="24"/>
          <w:szCs w:val="24"/>
        </w:rPr>
      </w:pPr>
    </w:p>
    <w:p w:rsidR="009909F1" w:rsidRDefault="00C630CA" w:rsidP="00BC7C5B">
      <w:pPr>
        <w:pStyle w:val="Textebrut"/>
        <w:jc w:val="both"/>
        <w:rPr>
          <w:rFonts w:ascii="Times New Roman" w:hAnsi="Times New Roman"/>
          <w:sz w:val="24"/>
          <w:szCs w:val="24"/>
        </w:rPr>
      </w:pPr>
      <w:r w:rsidRPr="003C5D61">
        <w:rPr>
          <w:rFonts w:ascii="Times New Roman" w:hAnsi="Times New Roman"/>
          <w:b/>
          <w:sz w:val="24"/>
          <w:szCs w:val="24"/>
        </w:rPr>
        <w:t>1/ Charte ARS/COREVIH</w:t>
      </w:r>
      <w:r w:rsidR="003E5957" w:rsidRPr="003C5D61">
        <w:rPr>
          <w:rFonts w:ascii="Times New Roman" w:hAnsi="Times New Roman"/>
          <w:b/>
          <w:sz w:val="24"/>
          <w:szCs w:val="24"/>
        </w:rPr>
        <w:t> :</w:t>
      </w:r>
      <w:r w:rsidR="00BC7C5B">
        <w:rPr>
          <w:rFonts w:ascii="Times New Roman" w:hAnsi="Times New Roman"/>
          <w:b/>
          <w:sz w:val="24"/>
          <w:szCs w:val="24"/>
        </w:rPr>
        <w:t xml:space="preserve"> </w:t>
      </w:r>
      <w:r w:rsidR="003E5957">
        <w:rPr>
          <w:rFonts w:ascii="Times New Roman" w:hAnsi="Times New Roman"/>
          <w:sz w:val="24"/>
          <w:szCs w:val="24"/>
        </w:rPr>
        <w:t>Le groupe de travail national des COREVIH a travaillé en 2012 sur un projet de charte ARS/COREVIH qui a été validé par la sous-direction R de la DGOS et présenté par Monsieur Coiplet aux DGARS début 2013. La réaction des directeur généraux a été unanime sur la qualité de ce document qui est bien dans l’esprit du plan national : les COREVIH sont bien des partenaires privilégiés des ARS pour la politique</w:t>
      </w:r>
      <w:r w:rsidR="00607B03">
        <w:rPr>
          <w:rFonts w:ascii="Times New Roman" w:hAnsi="Times New Roman"/>
          <w:sz w:val="24"/>
          <w:szCs w:val="24"/>
        </w:rPr>
        <w:t xml:space="preserve"> de prévention et de lutte contre le</w:t>
      </w:r>
      <w:r w:rsidR="003E5957">
        <w:rPr>
          <w:rFonts w:ascii="Times New Roman" w:hAnsi="Times New Roman"/>
          <w:sz w:val="24"/>
          <w:szCs w:val="24"/>
        </w:rPr>
        <w:t xml:space="preserve"> sida</w:t>
      </w:r>
      <w:r w:rsidR="00607B03">
        <w:rPr>
          <w:rFonts w:ascii="Times New Roman" w:hAnsi="Times New Roman"/>
          <w:sz w:val="24"/>
          <w:szCs w:val="24"/>
        </w:rPr>
        <w:t>/VIH</w:t>
      </w:r>
      <w:r w:rsidR="003E5957">
        <w:rPr>
          <w:rFonts w:ascii="Times New Roman" w:hAnsi="Times New Roman"/>
          <w:sz w:val="24"/>
          <w:szCs w:val="24"/>
        </w:rPr>
        <w:t>. Le document n’est donc pas</w:t>
      </w:r>
      <w:r w:rsidR="00333098">
        <w:rPr>
          <w:rFonts w:ascii="Times New Roman" w:hAnsi="Times New Roman"/>
          <w:sz w:val="24"/>
          <w:szCs w:val="24"/>
        </w:rPr>
        <w:t xml:space="preserve"> globalement</w:t>
      </w:r>
      <w:r w:rsidR="003E5957">
        <w:rPr>
          <w:rFonts w:ascii="Times New Roman" w:hAnsi="Times New Roman"/>
          <w:sz w:val="24"/>
          <w:szCs w:val="24"/>
        </w:rPr>
        <w:t xml:space="preserve"> mis en cause</w:t>
      </w:r>
      <w:r w:rsidR="00333098">
        <w:rPr>
          <w:rFonts w:ascii="Times New Roman" w:hAnsi="Times New Roman"/>
          <w:sz w:val="24"/>
          <w:szCs w:val="24"/>
        </w:rPr>
        <w:t xml:space="preserve"> dans son principe</w:t>
      </w:r>
      <w:r w:rsidR="00607B03">
        <w:rPr>
          <w:rFonts w:ascii="Times New Roman" w:hAnsi="Times New Roman"/>
          <w:sz w:val="24"/>
          <w:szCs w:val="24"/>
        </w:rPr>
        <w:t> ;</w:t>
      </w:r>
      <w:r w:rsidR="003E5957">
        <w:rPr>
          <w:rFonts w:ascii="Times New Roman" w:hAnsi="Times New Roman"/>
          <w:sz w:val="24"/>
          <w:szCs w:val="24"/>
        </w:rPr>
        <w:t xml:space="preserve"> mais les réactions et l’intérêt des directeurs varient suivant l</w:t>
      </w:r>
      <w:r w:rsidR="00B57794">
        <w:rPr>
          <w:rFonts w:ascii="Times New Roman" w:hAnsi="Times New Roman"/>
          <w:sz w:val="24"/>
          <w:szCs w:val="24"/>
        </w:rPr>
        <w:t>a prévalence</w:t>
      </w:r>
      <w:r w:rsidR="003E5957">
        <w:rPr>
          <w:rFonts w:ascii="Times New Roman" w:hAnsi="Times New Roman"/>
          <w:sz w:val="24"/>
          <w:szCs w:val="24"/>
        </w:rPr>
        <w:t xml:space="preserve"> du sida dans leurs régions</w:t>
      </w:r>
      <w:r w:rsidR="00607B03">
        <w:rPr>
          <w:rFonts w:ascii="Times New Roman" w:hAnsi="Times New Roman"/>
          <w:sz w:val="24"/>
          <w:szCs w:val="24"/>
        </w:rPr>
        <w:t>, ainsi que les priorités régionales de santé publique qui se dégagent des Projets Régionaux de Santé</w:t>
      </w:r>
      <w:r w:rsidR="003E5957">
        <w:rPr>
          <w:rFonts w:ascii="Times New Roman" w:hAnsi="Times New Roman"/>
          <w:sz w:val="24"/>
          <w:szCs w:val="24"/>
        </w:rPr>
        <w:t>. Certains préfèrent aborder le sujet sous l’angle du parcours des maladies chroniques plutôt que de cibler les actions par pathologie</w:t>
      </w:r>
      <w:r w:rsidR="00607B03">
        <w:rPr>
          <w:rFonts w:ascii="Times New Roman" w:hAnsi="Times New Roman"/>
          <w:sz w:val="24"/>
          <w:szCs w:val="24"/>
        </w:rPr>
        <w:t>, voire ont une option d’approche populationnelle (ex : évoquer les enjeux de la santé affective et sexuelle des jeunes..ou de telle population)</w:t>
      </w:r>
      <w:r w:rsidR="003E5957">
        <w:rPr>
          <w:rFonts w:ascii="Times New Roman" w:hAnsi="Times New Roman"/>
          <w:sz w:val="24"/>
          <w:szCs w:val="24"/>
        </w:rPr>
        <w:t>. Ils proposent</w:t>
      </w:r>
      <w:r w:rsidR="00607B03">
        <w:rPr>
          <w:rFonts w:ascii="Times New Roman" w:hAnsi="Times New Roman"/>
          <w:sz w:val="24"/>
          <w:szCs w:val="24"/>
        </w:rPr>
        <w:t xml:space="preserve"> dans certains cas</w:t>
      </w:r>
      <w:r w:rsidR="003E5957">
        <w:rPr>
          <w:rFonts w:ascii="Times New Roman" w:hAnsi="Times New Roman"/>
          <w:sz w:val="24"/>
          <w:szCs w:val="24"/>
        </w:rPr>
        <w:t xml:space="preserve"> d’élargir la thématique aux hépatites. Les DG des régions les plus concernées se disent plutôt partants pour une formalisation (considérée comme utile) assez souple des coopérations pouvant être ajustée. A ce jour</w:t>
      </w:r>
      <w:r w:rsidR="00607B03">
        <w:rPr>
          <w:rFonts w:ascii="Times New Roman" w:hAnsi="Times New Roman"/>
          <w:sz w:val="24"/>
          <w:szCs w:val="24"/>
        </w:rPr>
        <w:t>, il semblerait selon Mr COIPLET</w:t>
      </w:r>
      <w:r w:rsidR="003E5957">
        <w:rPr>
          <w:rFonts w:ascii="Times New Roman" w:hAnsi="Times New Roman"/>
          <w:sz w:val="24"/>
          <w:szCs w:val="24"/>
        </w:rPr>
        <w:t xml:space="preserve"> </w:t>
      </w:r>
      <w:r w:rsidR="00607B03">
        <w:rPr>
          <w:rFonts w:ascii="Times New Roman" w:hAnsi="Times New Roman"/>
          <w:sz w:val="24"/>
          <w:szCs w:val="24"/>
        </w:rPr>
        <w:t>qu’</w:t>
      </w:r>
      <w:r w:rsidR="003E5957">
        <w:rPr>
          <w:rFonts w:ascii="Times New Roman" w:hAnsi="Times New Roman"/>
          <w:sz w:val="24"/>
          <w:szCs w:val="24"/>
        </w:rPr>
        <w:t>aucune charte n’a</w:t>
      </w:r>
      <w:r w:rsidR="00607B03">
        <w:rPr>
          <w:rFonts w:ascii="Times New Roman" w:hAnsi="Times New Roman"/>
          <w:sz w:val="24"/>
          <w:szCs w:val="24"/>
        </w:rPr>
        <w:t>it</w:t>
      </w:r>
      <w:r w:rsidR="003E5957">
        <w:rPr>
          <w:rFonts w:ascii="Times New Roman" w:hAnsi="Times New Roman"/>
          <w:sz w:val="24"/>
          <w:szCs w:val="24"/>
        </w:rPr>
        <w:t xml:space="preserve"> été</w:t>
      </w:r>
      <w:r w:rsidR="00607B03">
        <w:rPr>
          <w:rFonts w:ascii="Times New Roman" w:hAnsi="Times New Roman"/>
          <w:sz w:val="24"/>
          <w:szCs w:val="24"/>
        </w:rPr>
        <w:t xml:space="preserve"> encore</w:t>
      </w:r>
      <w:r w:rsidR="003E5957">
        <w:rPr>
          <w:rFonts w:ascii="Times New Roman" w:hAnsi="Times New Roman"/>
          <w:sz w:val="24"/>
          <w:szCs w:val="24"/>
        </w:rPr>
        <w:t xml:space="preserve"> signée.</w:t>
      </w:r>
      <w:r w:rsidR="00E042FC">
        <w:rPr>
          <w:rFonts w:ascii="Times New Roman" w:hAnsi="Times New Roman"/>
          <w:sz w:val="24"/>
          <w:szCs w:val="24"/>
        </w:rPr>
        <w:t xml:space="preserve"> La version finale actuelle de ce document</w:t>
      </w:r>
      <w:r w:rsidR="00725BAE">
        <w:rPr>
          <w:rFonts w:ascii="Times New Roman" w:hAnsi="Times New Roman"/>
          <w:sz w:val="24"/>
          <w:szCs w:val="24"/>
        </w:rPr>
        <w:t>,</w:t>
      </w:r>
      <w:r w:rsidR="00E042FC">
        <w:rPr>
          <w:rFonts w:ascii="Times New Roman" w:hAnsi="Times New Roman"/>
          <w:sz w:val="24"/>
          <w:szCs w:val="24"/>
        </w:rPr>
        <w:t xml:space="preserve"> validé</w:t>
      </w:r>
      <w:r w:rsidR="00725BAE">
        <w:rPr>
          <w:rFonts w:ascii="Times New Roman" w:hAnsi="Times New Roman"/>
          <w:sz w:val="24"/>
          <w:szCs w:val="24"/>
        </w:rPr>
        <w:t>e</w:t>
      </w:r>
      <w:r w:rsidR="00E042FC">
        <w:rPr>
          <w:rFonts w:ascii="Times New Roman" w:hAnsi="Times New Roman"/>
          <w:sz w:val="24"/>
          <w:szCs w:val="24"/>
        </w:rPr>
        <w:t xml:space="preserve"> par la sous-direction R de la DGOS</w:t>
      </w:r>
      <w:r w:rsidR="00725BAE">
        <w:rPr>
          <w:rFonts w:ascii="Times New Roman" w:hAnsi="Times New Roman"/>
          <w:sz w:val="24"/>
          <w:szCs w:val="24"/>
        </w:rPr>
        <w:t>,</w:t>
      </w:r>
      <w:r w:rsidR="00E042FC">
        <w:rPr>
          <w:rFonts w:ascii="Times New Roman" w:hAnsi="Times New Roman"/>
          <w:sz w:val="24"/>
          <w:szCs w:val="24"/>
        </w:rPr>
        <w:t xml:space="preserve"> n’a été diffusée qu’aux DGARS dans l’attente d</w:t>
      </w:r>
      <w:r w:rsidR="00725BAE">
        <w:rPr>
          <w:rFonts w:ascii="Times New Roman" w:hAnsi="Times New Roman"/>
          <w:sz w:val="24"/>
          <w:szCs w:val="24"/>
        </w:rPr>
        <w:t>e la réunion de ce jour et d</w:t>
      </w:r>
      <w:r w:rsidR="00E042FC">
        <w:rPr>
          <w:rFonts w:ascii="Times New Roman" w:hAnsi="Times New Roman"/>
          <w:sz w:val="24"/>
          <w:szCs w:val="24"/>
        </w:rPr>
        <w:t>u retour de M. Coiplet</w:t>
      </w:r>
      <w:r w:rsidR="00725BAE">
        <w:rPr>
          <w:rFonts w:ascii="Times New Roman" w:hAnsi="Times New Roman"/>
          <w:sz w:val="24"/>
          <w:szCs w:val="24"/>
        </w:rPr>
        <w:t>.</w:t>
      </w:r>
    </w:p>
    <w:p w:rsidR="00E57581" w:rsidRDefault="003E5957" w:rsidP="00583A64">
      <w:pPr>
        <w:pStyle w:val="Textebrut"/>
        <w:jc w:val="both"/>
        <w:rPr>
          <w:rFonts w:ascii="Times New Roman" w:hAnsi="Times New Roman"/>
          <w:sz w:val="24"/>
          <w:szCs w:val="24"/>
        </w:rPr>
      </w:pPr>
      <w:r>
        <w:rPr>
          <w:rFonts w:ascii="Times New Roman" w:hAnsi="Times New Roman"/>
          <w:sz w:val="24"/>
          <w:szCs w:val="24"/>
        </w:rPr>
        <w:tab/>
      </w:r>
      <w:r w:rsidR="00E57581">
        <w:rPr>
          <w:rFonts w:ascii="Times New Roman" w:hAnsi="Times New Roman"/>
          <w:sz w:val="24"/>
          <w:szCs w:val="24"/>
        </w:rPr>
        <w:t>La discussion permet de conclure que ce document très généraliste est utile pour la reconnaissance des COREVIH comme instance consultative, il devrait également soutenir les COREVIH ayant peu de relation avec leur ARS, il doit être homogène au niveau national</w:t>
      </w:r>
      <w:r w:rsidR="002C262B">
        <w:rPr>
          <w:rFonts w:ascii="Times New Roman" w:hAnsi="Times New Roman"/>
          <w:sz w:val="24"/>
          <w:szCs w:val="24"/>
        </w:rPr>
        <w:t>,</w:t>
      </w:r>
      <w:r w:rsidR="00E57581">
        <w:rPr>
          <w:rFonts w:ascii="Times New Roman" w:hAnsi="Times New Roman"/>
          <w:sz w:val="24"/>
          <w:szCs w:val="24"/>
        </w:rPr>
        <w:t xml:space="preserve"> </w:t>
      </w:r>
      <w:r w:rsidR="002C262B">
        <w:rPr>
          <w:rFonts w:ascii="Times New Roman" w:hAnsi="Times New Roman"/>
          <w:sz w:val="24"/>
          <w:szCs w:val="24"/>
        </w:rPr>
        <w:t>et donc assez généraliste comme il est</w:t>
      </w:r>
      <w:r w:rsidR="00D5767E">
        <w:rPr>
          <w:rFonts w:ascii="Times New Roman" w:hAnsi="Times New Roman"/>
          <w:sz w:val="24"/>
          <w:szCs w:val="24"/>
        </w:rPr>
        <w:t>. La</w:t>
      </w:r>
      <w:r w:rsidR="00E57581">
        <w:rPr>
          <w:rFonts w:ascii="Times New Roman" w:hAnsi="Times New Roman"/>
          <w:sz w:val="24"/>
          <w:szCs w:val="24"/>
        </w:rPr>
        <w:t xml:space="preserve"> possibilité pour les régions d’inclure des avenants, </w:t>
      </w:r>
      <w:r w:rsidR="00B57794">
        <w:rPr>
          <w:rFonts w:ascii="Times New Roman" w:hAnsi="Times New Roman"/>
          <w:sz w:val="24"/>
          <w:szCs w:val="24"/>
        </w:rPr>
        <w:t>peut être envisagé</w:t>
      </w:r>
      <w:r w:rsidR="00607B03">
        <w:rPr>
          <w:rFonts w:ascii="Times New Roman" w:hAnsi="Times New Roman"/>
          <w:sz w:val="24"/>
          <w:szCs w:val="24"/>
        </w:rPr>
        <w:t>e</w:t>
      </w:r>
      <w:r w:rsidR="00B57794">
        <w:rPr>
          <w:rFonts w:ascii="Times New Roman" w:hAnsi="Times New Roman"/>
          <w:sz w:val="24"/>
          <w:szCs w:val="24"/>
        </w:rPr>
        <w:t xml:space="preserve"> </w:t>
      </w:r>
      <w:r w:rsidR="00E57581">
        <w:rPr>
          <w:rFonts w:ascii="Times New Roman" w:hAnsi="Times New Roman"/>
          <w:sz w:val="24"/>
          <w:szCs w:val="24"/>
        </w:rPr>
        <w:t>mais il ne faut pas en mésestimer l’impact pour les COREVIH. La charte ne doit pas être coercitive et ne pas inclure de données sur le financement.</w:t>
      </w:r>
      <w:r w:rsidR="00BC7C5B">
        <w:rPr>
          <w:rFonts w:ascii="Times New Roman" w:hAnsi="Times New Roman"/>
          <w:sz w:val="24"/>
          <w:szCs w:val="24"/>
        </w:rPr>
        <w:t xml:space="preserve"> </w:t>
      </w:r>
      <w:r w:rsidR="00E57581">
        <w:rPr>
          <w:rFonts w:ascii="Times New Roman" w:hAnsi="Times New Roman"/>
          <w:sz w:val="24"/>
          <w:szCs w:val="24"/>
        </w:rPr>
        <w:t xml:space="preserve">Le groupe propose qu’un message soit </w:t>
      </w:r>
      <w:r w:rsidR="00D5767E">
        <w:rPr>
          <w:rFonts w:ascii="Times New Roman" w:hAnsi="Times New Roman"/>
          <w:sz w:val="24"/>
          <w:szCs w:val="24"/>
        </w:rPr>
        <w:t>soumis</w:t>
      </w:r>
      <w:r w:rsidR="00E57581">
        <w:rPr>
          <w:rFonts w:ascii="Times New Roman" w:hAnsi="Times New Roman"/>
          <w:sz w:val="24"/>
          <w:szCs w:val="24"/>
        </w:rPr>
        <w:t xml:space="preserve"> au secrétariat général pour diffusion de ce document aux ARS (DG et référents) et aux COREVIH pour recueillir leurs réactions, avis et propositions. La DGOS soumettra à Monsieur Coiplet un projet de message </w:t>
      </w:r>
      <w:r w:rsidR="00D5767E">
        <w:rPr>
          <w:rFonts w:ascii="Times New Roman" w:hAnsi="Times New Roman"/>
          <w:sz w:val="24"/>
          <w:szCs w:val="24"/>
        </w:rPr>
        <w:t xml:space="preserve">pour le secrétariat général </w:t>
      </w:r>
      <w:r w:rsidR="00E57581">
        <w:rPr>
          <w:rFonts w:ascii="Times New Roman" w:hAnsi="Times New Roman"/>
          <w:sz w:val="24"/>
          <w:szCs w:val="24"/>
        </w:rPr>
        <w:t>dans ce sens. L’objectif étant de donner un signal national pour promouvoir la signature de ce document dans les régions</w:t>
      </w:r>
      <w:r w:rsidR="00607B03">
        <w:rPr>
          <w:rFonts w:ascii="Times New Roman" w:hAnsi="Times New Roman"/>
          <w:sz w:val="24"/>
          <w:szCs w:val="24"/>
        </w:rPr>
        <w:t>, avec l’accord des deux parties (ARS et COREVIH)</w:t>
      </w:r>
      <w:r w:rsidR="00E57581">
        <w:rPr>
          <w:rFonts w:ascii="Times New Roman" w:hAnsi="Times New Roman"/>
          <w:sz w:val="24"/>
          <w:szCs w:val="24"/>
        </w:rPr>
        <w:t>.</w:t>
      </w:r>
      <w:r w:rsidR="00B57794">
        <w:rPr>
          <w:rFonts w:ascii="Times New Roman" w:hAnsi="Times New Roman"/>
          <w:sz w:val="24"/>
          <w:szCs w:val="24"/>
        </w:rPr>
        <w:t xml:space="preserve"> La présentation lors des réunions de référents ARS a également été </w:t>
      </w:r>
      <w:r w:rsidR="00B57794">
        <w:rPr>
          <w:rFonts w:ascii="Times New Roman" w:hAnsi="Times New Roman"/>
          <w:sz w:val="24"/>
          <w:szCs w:val="24"/>
        </w:rPr>
        <w:lastRenderedPageBreak/>
        <w:t>évoquée.</w:t>
      </w:r>
      <w:r w:rsidR="002C262B">
        <w:rPr>
          <w:rFonts w:ascii="Times New Roman" w:hAnsi="Times New Roman"/>
          <w:sz w:val="24"/>
          <w:szCs w:val="24"/>
        </w:rPr>
        <w:t xml:space="preserve"> Parallèlement, il serait important d’inviter COREVIH et ARS connaissant de bonnes relations, de se retrouver autour de ce document pour l’ajuster au besoin afin de l’adopter. Ainsi, en complément du signal fort provenant du secrétariat général, ce second signal venant du terrain pourraient assurer la promotion de cette charte, mettre en lumière sa pertinence, ce qui en faciliterait certainement sa généralisation.</w:t>
      </w:r>
    </w:p>
    <w:p w:rsidR="007C0ED3" w:rsidRDefault="007C0ED3" w:rsidP="00583A64">
      <w:pPr>
        <w:pStyle w:val="Textebrut"/>
        <w:jc w:val="both"/>
        <w:rPr>
          <w:rFonts w:ascii="Times New Roman" w:hAnsi="Times New Roman"/>
          <w:sz w:val="24"/>
          <w:szCs w:val="24"/>
        </w:rPr>
      </w:pPr>
    </w:p>
    <w:p w:rsidR="0021558C" w:rsidRDefault="0021558C" w:rsidP="00583A64">
      <w:pPr>
        <w:pStyle w:val="Textebrut"/>
        <w:jc w:val="both"/>
        <w:rPr>
          <w:rFonts w:ascii="Times New Roman" w:hAnsi="Times New Roman"/>
          <w:b/>
          <w:sz w:val="24"/>
          <w:szCs w:val="24"/>
        </w:rPr>
      </w:pPr>
    </w:p>
    <w:p w:rsidR="00002B2A" w:rsidRDefault="00002B2A" w:rsidP="00BC7C5B">
      <w:pPr>
        <w:pStyle w:val="Textebrut"/>
        <w:jc w:val="both"/>
        <w:rPr>
          <w:rFonts w:ascii="Times New Roman" w:hAnsi="Times New Roman"/>
          <w:b/>
          <w:sz w:val="24"/>
          <w:szCs w:val="24"/>
        </w:rPr>
      </w:pPr>
    </w:p>
    <w:p w:rsidR="00002B2A" w:rsidRDefault="00C630CA" w:rsidP="00BC7C5B">
      <w:pPr>
        <w:pStyle w:val="Textebrut"/>
        <w:jc w:val="both"/>
        <w:rPr>
          <w:rFonts w:ascii="Times New Roman" w:hAnsi="Times New Roman"/>
          <w:b/>
          <w:sz w:val="24"/>
          <w:szCs w:val="24"/>
        </w:rPr>
      </w:pPr>
      <w:r w:rsidRPr="007C0ED3">
        <w:rPr>
          <w:rFonts w:ascii="Times New Roman" w:hAnsi="Times New Roman"/>
          <w:b/>
          <w:sz w:val="24"/>
          <w:szCs w:val="24"/>
        </w:rPr>
        <w:t>2 / Rapport d’activité des COREVIH</w:t>
      </w:r>
      <w:r w:rsidR="00BC7C5B">
        <w:rPr>
          <w:rFonts w:ascii="Times New Roman" w:hAnsi="Times New Roman"/>
          <w:b/>
          <w:sz w:val="24"/>
          <w:szCs w:val="24"/>
        </w:rPr>
        <w:t xml:space="preserve"> </w:t>
      </w:r>
    </w:p>
    <w:p w:rsidR="00D51DE4" w:rsidRDefault="00D51DE4" w:rsidP="00BC7C5B">
      <w:pPr>
        <w:pStyle w:val="Textebrut"/>
        <w:jc w:val="both"/>
        <w:rPr>
          <w:rFonts w:ascii="Times New Roman" w:hAnsi="Times New Roman"/>
          <w:b/>
          <w:sz w:val="24"/>
          <w:szCs w:val="24"/>
        </w:rPr>
      </w:pPr>
    </w:p>
    <w:p w:rsidR="00B17ACE" w:rsidRDefault="00B17ACE" w:rsidP="00EB07C3">
      <w:pPr>
        <w:pStyle w:val="Textebrut"/>
        <w:ind w:firstLine="708"/>
        <w:jc w:val="both"/>
        <w:rPr>
          <w:rFonts w:ascii="Times New Roman" w:hAnsi="Times New Roman"/>
          <w:sz w:val="24"/>
          <w:szCs w:val="24"/>
        </w:rPr>
      </w:pPr>
      <w:r>
        <w:rPr>
          <w:rFonts w:ascii="Times New Roman" w:hAnsi="Times New Roman"/>
          <w:sz w:val="24"/>
          <w:szCs w:val="24"/>
        </w:rPr>
        <w:t>Comme prévu, la maquette du rapport d’activité des COREVIH a été diffusée aux trois COREVIH testeurs (Haute Normandie, PACA</w:t>
      </w:r>
      <w:r w:rsidR="009B662D">
        <w:rPr>
          <w:rFonts w:ascii="Times New Roman" w:hAnsi="Times New Roman"/>
          <w:sz w:val="24"/>
          <w:szCs w:val="24"/>
        </w:rPr>
        <w:t xml:space="preserve"> ouest</w:t>
      </w:r>
      <w:r>
        <w:rPr>
          <w:rFonts w:ascii="Times New Roman" w:hAnsi="Times New Roman"/>
          <w:sz w:val="24"/>
          <w:szCs w:val="24"/>
        </w:rPr>
        <w:t xml:space="preserve"> et Aquitaine) en août. Ceux–ci ont fait remonter leur remarques qui ont permis au prestataire de faire évoluer le support informatique.</w:t>
      </w:r>
    </w:p>
    <w:p w:rsidR="00B17ACE" w:rsidRDefault="00B17ACE" w:rsidP="00BF5F5F">
      <w:pPr>
        <w:pStyle w:val="Textebrut"/>
        <w:ind w:firstLine="708"/>
        <w:jc w:val="both"/>
        <w:rPr>
          <w:rFonts w:ascii="Times New Roman" w:hAnsi="Times New Roman"/>
          <w:sz w:val="24"/>
          <w:szCs w:val="24"/>
        </w:rPr>
      </w:pPr>
      <w:r>
        <w:rPr>
          <w:rFonts w:ascii="Times New Roman" w:hAnsi="Times New Roman"/>
          <w:sz w:val="24"/>
          <w:szCs w:val="24"/>
        </w:rPr>
        <w:t>Le rapport a été adressé aux coordonnateurs des COREVIH volontaires le 18 septembre afin qu’ils puissent saisir le RA 2012. La date limite est fixée à fin octobre.</w:t>
      </w:r>
      <w:r w:rsidR="003D4A64">
        <w:rPr>
          <w:rFonts w:ascii="Times New Roman" w:hAnsi="Times New Roman"/>
          <w:sz w:val="24"/>
          <w:szCs w:val="24"/>
        </w:rPr>
        <w:t xml:space="preserve"> A ce jour les COREVIH n’ont pas commencé la saisie de leur rapport 2012.</w:t>
      </w:r>
    </w:p>
    <w:p w:rsidR="00BF5F5F" w:rsidRPr="009B662D" w:rsidRDefault="005837C4" w:rsidP="00BF5F5F">
      <w:pPr>
        <w:pStyle w:val="Textebrut"/>
        <w:jc w:val="both"/>
        <w:rPr>
          <w:rFonts w:ascii="Times New Roman" w:hAnsi="Times New Roman"/>
          <w:color w:val="1F497D"/>
          <w:sz w:val="24"/>
          <w:szCs w:val="24"/>
          <w:lang w:eastAsia="en-US"/>
        </w:rPr>
      </w:pPr>
      <w:r w:rsidRPr="009B662D">
        <w:rPr>
          <w:rFonts w:ascii="Times New Roman" w:eastAsia="Times New Roman" w:hAnsi="Times New Roman"/>
          <w:color w:val="000000"/>
          <w:sz w:val="24"/>
          <w:szCs w:val="24"/>
        </w:rPr>
        <w:t>Afin d'éviter le risque de confusion pour la saisie des données, un seul code a été donné aux coordonateurs. Il a été évoqué la possibilité d'attribuer un code pour permettre par ailleurs aux membres concernés du COREVIH d'avoir un accès en lecture de ce qui est saisi</w:t>
      </w:r>
      <w:r w:rsidR="00BF5F5F" w:rsidRPr="009B662D">
        <w:rPr>
          <w:rFonts w:ascii="Times New Roman" w:eastAsia="Times New Roman" w:hAnsi="Times New Roman"/>
          <w:color w:val="000000"/>
          <w:sz w:val="24"/>
          <w:szCs w:val="24"/>
        </w:rPr>
        <w:t xml:space="preserve"> </w:t>
      </w:r>
      <w:r w:rsidR="00BF5F5F" w:rsidRPr="009B662D">
        <w:rPr>
          <w:rFonts w:ascii="Times New Roman" w:eastAsia="Times New Roman" w:hAnsi="Times New Roman"/>
          <w:sz w:val="24"/>
          <w:szCs w:val="24"/>
        </w:rPr>
        <w:t xml:space="preserve">ce </w:t>
      </w:r>
      <w:r w:rsidR="00BF5F5F" w:rsidRPr="009B662D">
        <w:rPr>
          <w:rFonts w:ascii="Times New Roman" w:hAnsi="Times New Roman"/>
          <w:sz w:val="24"/>
          <w:szCs w:val="24"/>
          <w:lang w:eastAsia="en-US"/>
        </w:rPr>
        <w:t>qui est important du fait que le RA doit être validé par les instances du COREVIH avant envoi aux institutionnels.</w:t>
      </w:r>
    </w:p>
    <w:p w:rsidR="00B17ACE" w:rsidRPr="00EC2FBA" w:rsidRDefault="00B17ACE" w:rsidP="00BF5F5F">
      <w:pPr>
        <w:pStyle w:val="Textebrut"/>
        <w:ind w:firstLine="708"/>
        <w:jc w:val="both"/>
        <w:rPr>
          <w:rFonts w:ascii="Times New Roman" w:hAnsi="Times New Roman"/>
          <w:color w:val="1F497D"/>
          <w:sz w:val="24"/>
          <w:szCs w:val="24"/>
          <w:lang w:eastAsia="en-US"/>
        </w:rPr>
      </w:pPr>
      <w:r>
        <w:rPr>
          <w:rFonts w:ascii="Times New Roman" w:hAnsi="Times New Roman"/>
          <w:sz w:val="24"/>
          <w:szCs w:val="24"/>
        </w:rPr>
        <w:t>Comme prévu</w:t>
      </w:r>
      <w:r w:rsidR="003D4A64">
        <w:rPr>
          <w:rFonts w:ascii="Times New Roman" w:hAnsi="Times New Roman"/>
          <w:sz w:val="24"/>
          <w:szCs w:val="24"/>
        </w:rPr>
        <w:t>,</w:t>
      </w:r>
      <w:r>
        <w:rPr>
          <w:rFonts w:ascii="Times New Roman" w:hAnsi="Times New Roman"/>
          <w:sz w:val="24"/>
          <w:szCs w:val="24"/>
        </w:rPr>
        <w:t xml:space="preserve"> la DGOS a interrogé CERCHL pour clarifier la procédure à suivre pour la saisie du RA par plusieurs membres du COREVIH. Voici la réponse </w:t>
      </w:r>
      <w:r w:rsidR="000A3F92">
        <w:rPr>
          <w:rFonts w:ascii="Times New Roman" w:hAnsi="Times New Roman"/>
          <w:sz w:val="24"/>
          <w:szCs w:val="24"/>
        </w:rPr>
        <w:t> :</w:t>
      </w:r>
      <w:r>
        <w:rPr>
          <w:rFonts w:ascii="Times New Roman" w:hAnsi="Times New Roman"/>
          <w:sz w:val="24"/>
          <w:szCs w:val="24"/>
        </w:rPr>
        <w:t xml:space="preserve"> </w:t>
      </w:r>
      <w:r w:rsidRPr="003D4A64">
        <w:rPr>
          <w:rFonts w:ascii="Times New Roman" w:hAnsi="Times New Roman"/>
          <w:i/>
          <w:sz w:val="24"/>
          <w:szCs w:val="24"/>
        </w:rPr>
        <w:t>« </w:t>
      </w:r>
      <w:r w:rsidRPr="003D4A64">
        <w:rPr>
          <w:rFonts w:ascii="Calibri" w:hAnsi="Calibri"/>
          <w:i/>
          <w:color w:val="1F497D"/>
          <w:sz w:val="22"/>
          <w:szCs w:val="22"/>
          <w:lang w:eastAsia="en-US"/>
        </w:rPr>
        <w:t xml:space="preserve">Si le référent RA souhaite déléguer une partie du remplissage du rapport à une </w:t>
      </w:r>
      <w:r w:rsidR="003D4A64" w:rsidRPr="003D4A64">
        <w:rPr>
          <w:rFonts w:ascii="Calibri" w:hAnsi="Calibri"/>
          <w:i/>
          <w:color w:val="1F497D"/>
          <w:sz w:val="22"/>
          <w:szCs w:val="22"/>
          <w:lang w:eastAsia="en-US"/>
        </w:rPr>
        <w:t>tiers personne (DAF, Président</w:t>
      </w:r>
      <w:r w:rsidRPr="003D4A64">
        <w:rPr>
          <w:rFonts w:ascii="Calibri" w:hAnsi="Calibri"/>
          <w:i/>
          <w:color w:val="1F497D"/>
          <w:sz w:val="22"/>
          <w:szCs w:val="22"/>
          <w:lang w:eastAsia="en-US"/>
        </w:rPr>
        <w:t>, …) il lui suffit de réaliser un export Excel ou PDF du questionnaire et de le transmettre aux personnes concernées.</w:t>
      </w:r>
      <w:r w:rsidR="003D4A64">
        <w:rPr>
          <w:rFonts w:ascii="Calibri" w:hAnsi="Calibri"/>
          <w:i/>
          <w:color w:val="1F497D"/>
          <w:sz w:val="22"/>
          <w:szCs w:val="22"/>
          <w:lang w:eastAsia="en-US"/>
        </w:rPr>
        <w:t> »</w:t>
      </w:r>
      <w:r w:rsidR="000A3F92">
        <w:rPr>
          <w:rFonts w:ascii="Calibri" w:hAnsi="Calibri"/>
          <w:i/>
          <w:color w:val="1F497D"/>
          <w:sz w:val="22"/>
          <w:szCs w:val="22"/>
          <w:lang w:eastAsia="en-US"/>
        </w:rPr>
        <w:t xml:space="preserve">. </w:t>
      </w:r>
      <w:r w:rsidR="000A3F92" w:rsidRPr="00EC2FBA">
        <w:rPr>
          <w:rFonts w:ascii="Times New Roman" w:hAnsi="Times New Roman"/>
          <w:color w:val="1F497D"/>
          <w:sz w:val="24"/>
          <w:szCs w:val="24"/>
          <w:lang w:eastAsia="en-US"/>
        </w:rPr>
        <w:t xml:space="preserve">L’assistance PIRAMIG reste à la disposition des COREVIH pour toute question technique à l’adresse </w:t>
      </w:r>
      <w:hyperlink r:id="rId8" w:history="1">
        <w:r w:rsidR="000A3F92" w:rsidRPr="00EC2FBA">
          <w:rPr>
            <w:rStyle w:val="Lienhypertexte"/>
            <w:rFonts w:ascii="Times New Roman" w:hAnsi="Times New Roman"/>
            <w:sz w:val="24"/>
            <w:szCs w:val="24"/>
          </w:rPr>
          <w:t>assistance@piramig.fr</w:t>
        </w:r>
      </w:hyperlink>
      <w:r w:rsidR="000A3F92" w:rsidRPr="00EC2FBA">
        <w:rPr>
          <w:rFonts w:ascii="Times New Roman" w:hAnsi="Times New Roman"/>
          <w:sz w:val="24"/>
          <w:szCs w:val="24"/>
        </w:rPr>
        <w:t>.</w:t>
      </w:r>
    </w:p>
    <w:p w:rsidR="003D4A64" w:rsidRDefault="003D4A64" w:rsidP="00583A64">
      <w:pPr>
        <w:pStyle w:val="Textebrut"/>
        <w:jc w:val="both"/>
        <w:rPr>
          <w:rFonts w:ascii="Calibri" w:hAnsi="Calibri"/>
          <w:color w:val="1F497D"/>
          <w:sz w:val="22"/>
          <w:szCs w:val="22"/>
          <w:lang w:eastAsia="en-US"/>
        </w:rPr>
      </w:pPr>
    </w:p>
    <w:p w:rsidR="00002B2A" w:rsidRDefault="00002B2A" w:rsidP="00583A64">
      <w:pPr>
        <w:pStyle w:val="Textebrut"/>
        <w:jc w:val="both"/>
        <w:rPr>
          <w:rFonts w:ascii="Times New Roman" w:hAnsi="Times New Roman"/>
          <w:b/>
          <w:sz w:val="24"/>
          <w:szCs w:val="24"/>
        </w:rPr>
      </w:pPr>
    </w:p>
    <w:p w:rsidR="00C630CA" w:rsidRDefault="00C630CA" w:rsidP="00583A64">
      <w:pPr>
        <w:pStyle w:val="Textebrut"/>
        <w:jc w:val="both"/>
        <w:rPr>
          <w:rFonts w:ascii="Times New Roman" w:hAnsi="Times New Roman"/>
          <w:b/>
          <w:sz w:val="24"/>
          <w:szCs w:val="24"/>
        </w:rPr>
      </w:pPr>
      <w:r w:rsidRPr="00EC3B6E">
        <w:rPr>
          <w:rFonts w:ascii="Times New Roman" w:hAnsi="Times New Roman"/>
          <w:b/>
          <w:sz w:val="24"/>
          <w:szCs w:val="24"/>
        </w:rPr>
        <w:t>3/ Bilan à mi parcours du plan VIH/IST 2010-2014</w:t>
      </w:r>
      <w:r w:rsidR="000A3F92" w:rsidRPr="00EC3B6E">
        <w:rPr>
          <w:rFonts w:ascii="Times New Roman" w:hAnsi="Times New Roman"/>
          <w:b/>
          <w:sz w:val="24"/>
          <w:szCs w:val="24"/>
        </w:rPr>
        <w:t xml:space="preserve"> (présentation DGS)</w:t>
      </w:r>
    </w:p>
    <w:p w:rsidR="00002B2A" w:rsidRPr="00EC3B6E" w:rsidRDefault="00002B2A" w:rsidP="00583A64">
      <w:pPr>
        <w:pStyle w:val="Textebrut"/>
        <w:jc w:val="both"/>
        <w:rPr>
          <w:rFonts w:ascii="Times New Roman" w:hAnsi="Times New Roman"/>
          <w:b/>
          <w:sz w:val="24"/>
          <w:szCs w:val="24"/>
        </w:rPr>
      </w:pPr>
    </w:p>
    <w:p w:rsidR="00974A08" w:rsidRDefault="000A3F92" w:rsidP="00583A64">
      <w:pPr>
        <w:pStyle w:val="Textebrut"/>
        <w:jc w:val="both"/>
        <w:rPr>
          <w:rFonts w:ascii="Times New Roman" w:hAnsi="Times New Roman"/>
          <w:sz w:val="24"/>
          <w:szCs w:val="24"/>
        </w:rPr>
      </w:pPr>
      <w:r>
        <w:rPr>
          <w:rFonts w:ascii="Times New Roman" w:hAnsi="Times New Roman"/>
          <w:sz w:val="24"/>
          <w:szCs w:val="24"/>
        </w:rPr>
        <w:tab/>
        <w:t xml:space="preserve">Le bilan à mi-parcours est réalisé en vue de sa présentation au prochain comité plénier du plan VIH/IST. Il </w:t>
      </w:r>
      <w:r w:rsidR="00974A08">
        <w:rPr>
          <w:rFonts w:ascii="Times New Roman" w:hAnsi="Times New Roman"/>
          <w:sz w:val="24"/>
          <w:szCs w:val="24"/>
        </w:rPr>
        <w:t>sera complété par un avis du CNS en fin d’année et une évaluation finale par le Haut Conseil de la Santé Publique.</w:t>
      </w:r>
    </w:p>
    <w:p w:rsidR="00974A08" w:rsidRDefault="00974A08" w:rsidP="00583A64">
      <w:pPr>
        <w:pStyle w:val="Textebrut"/>
        <w:jc w:val="both"/>
        <w:rPr>
          <w:rFonts w:ascii="Times New Roman" w:hAnsi="Times New Roman"/>
          <w:sz w:val="24"/>
          <w:szCs w:val="24"/>
        </w:rPr>
      </w:pPr>
      <w:r>
        <w:rPr>
          <w:rFonts w:ascii="Times New Roman" w:hAnsi="Times New Roman"/>
          <w:sz w:val="24"/>
          <w:szCs w:val="24"/>
        </w:rPr>
        <w:t xml:space="preserve">Ce bilan comporte deux niveaux d’analyse : </w:t>
      </w:r>
    </w:p>
    <w:p w:rsidR="000A3F92" w:rsidRDefault="00974A08" w:rsidP="00974A08">
      <w:pPr>
        <w:pStyle w:val="Textebrut"/>
        <w:numPr>
          <w:ilvl w:val="0"/>
          <w:numId w:val="47"/>
        </w:numPr>
        <w:jc w:val="both"/>
        <w:rPr>
          <w:rFonts w:ascii="Times New Roman" w:hAnsi="Times New Roman"/>
          <w:sz w:val="24"/>
          <w:szCs w:val="24"/>
        </w:rPr>
      </w:pPr>
      <w:r>
        <w:rPr>
          <w:rFonts w:ascii="Times New Roman" w:hAnsi="Times New Roman"/>
          <w:sz w:val="24"/>
          <w:szCs w:val="24"/>
        </w:rPr>
        <w:t xml:space="preserve">un suivi global des cinq axes et des actions pour les populations prioritaires </w:t>
      </w:r>
    </w:p>
    <w:p w:rsidR="00974A08" w:rsidRDefault="00974A08" w:rsidP="00974A08">
      <w:pPr>
        <w:pStyle w:val="Textebrut"/>
        <w:numPr>
          <w:ilvl w:val="0"/>
          <w:numId w:val="47"/>
        </w:numPr>
        <w:jc w:val="both"/>
        <w:rPr>
          <w:rFonts w:ascii="Times New Roman" w:hAnsi="Times New Roman"/>
          <w:sz w:val="24"/>
          <w:szCs w:val="24"/>
        </w:rPr>
      </w:pPr>
      <w:r>
        <w:rPr>
          <w:rFonts w:ascii="Times New Roman" w:hAnsi="Times New Roman"/>
          <w:sz w:val="24"/>
          <w:szCs w:val="24"/>
        </w:rPr>
        <w:t>un focus sur certaines régions : PACA</w:t>
      </w:r>
      <w:r w:rsidR="00335BEA">
        <w:rPr>
          <w:rFonts w:ascii="Times New Roman" w:hAnsi="Times New Roman"/>
          <w:sz w:val="24"/>
          <w:szCs w:val="24"/>
        </w:rPr>
        <w:t xml:space="preserve"> ouest</w:t>
      </w:r>
      <w:r>
        <w:rPr>
          <w:rFonts w:ascii="Times New Roman" w:hAnsi="Times New Roman"/>
          <w:sz w:val="24"/>
          <w:szCs w:val="24"/>
        </w:rPr>
        <w:t xml:space="preserve">, Franche-Comté </w:t>
      </w:r>
      <w:r w:rsidR="00B57794">
        <w:rPr>
          <w:rFonts w:ascii="Times New Roman" w:hAnsi="Times New Roman"/>
          <w:sz w:val="24"/>
          <w:szCs w:val="24"/>
        </w:rPr>
        <w:t xml:space="preserve">et </w:t>
      </w:r>
      <w:r>
        <w:rPr>
          <w:rFonts w:ascii="Times New Roman" w:hAnsi="Times New Roman"/>
          <w:sz w:val="24"/>
          <w:szCs w:val="24"/>
        </w:rPr>
        <w:t xml:space="preserve">sur </w:t>
      </w:r>
      <w:r w:rsidR="00B57794">
        <w:rPr>
          <w:rFonts w:ascii="Times New Roman" w:hAnsi="Times New Roman"/>
          <w:sz w:val="24"/>
          <w:szCs w:val="24"/>
        </w:rPr>
        <w:t xml:space="preserve">deux </w:t>
      </w:r>
      <w:r>
        <w:rPr>
          <w:rFonts w:ascii="Times New Roman" w:hAnsi="Times New Roman"/>
          <w:sz w:val="24"/>
          <w:szCs w:val="24"/>
        </w:rPr>
        <w:t>thématiques : lutte contre les discriminations, prises en charge sociales</w:t>
      </w:r>
      <w:r w:rsidR="00E653CE">
        <w:rPr>
          <w:rFonts w:ascii="Times New Roman" w:hAnsi="Times New Roman"/>
          <w:sz w:val="24"/>
          <w:szCs w:val="24"/>
        </w:rPr>
        <w:t>, professionnels auprès des HSH et migrants.</w:t>
      </w:r>
    </w:p>
    <w:p w:rsidR="00BA6B1B" w:rsidRDefault="00BA6B1B" w:rsidP="00BA6B1B">
      <w:pPr>
        <w:pStyle w:val="Textebrut"/>
        <w:ind w:firstLine="708"/>
        <w:jc w:val="both"/>
        <w:rPr>
          <w:rFonts w:ascii="Times New Roman" w:hAnsi="Times New Roman"/>
          <w:sz w:val="24"/>
          <w:szCs w:val="24"/>
        </w:rPr>
      </w:pPr>
      <w:r>
        <w:rPr>
          <w:rFonts w:ascii="Times New Roman" w:hAnsi="Times New Roman"/>
          <w:sz w:val="24"/>
          <w:szCs w:val="24"/>
        </w:rPr>
        <w:t>Un questionnaire a été adressé aux ARS (retour début octobre) pour faire le point sur le déploiement régional du plan (gouvernance, communication, actions, liens avec les COREVIH. Cette circulaire n’a pas été adressé</w:t>
      </w:r>
      <w:r w:rsidR="00386FB2">
        <w:rPr>
          <w:rFonts w:ascii="Times New Roman" w:hAnsi="Times New Roman"/>
          <w:sz w:val="24"/>
          <w:szCs w:val="24"/>
        </w:rPr>
        <w:t>e</w:t>
      </w:r>
      <w:r>
        <w:rPr>
          <w:rFonts w:ascii="Times New Roman" w:hAnsi="Times New Roman"/>
          <w:sz w:val="24"/>
          <w:szCs w:val="24"/>
        </w:rPr>
        <w:t xml:space="preserve"> au</w:t>
      </w:r>
      <w:r w:rsidR="00386FB2">
        <w:rPr>
          <w:rFonts w:ascii="Times New Roman" w:hAnsi="Times New Roman"/>
          <w:sz w:val="24"/>
          <w:szCs w:val="24"/>
        </w:rPr>
        <w:t>x</w:t>
      </w:r>
      <w:r>
        <w:rPr>
          <w:rFonts w:ascii="Times New Roman" w:hAnsi="Times New Roman"/>
          <w:sz w:val="24"/>
          <w:szCs w:val="24"/>
        </w:rPr>
        <w:t xml:space="preserve"> COREVIH mais, ceux-ci peuvent le demander à leur ARS et une réponse concertée est utile. Les directions, sous-directions pilotes d’actions et les agences sont également interrogées. Ces éléments méthodologiques seront présentés  au comité restreint de suivi du plan. </w:t>
      </w:r>
    </w:p>
    <w:p w:rsidR="00C630CA" w:rsidRDefault="00C630CA" w:rsidP="00583A64">
      <w:pPr>
        <w:pStyle w:val="Textebrut"/>
        <w:jc w:val="both"/>
        <w:rPr>
          <w:rFonts w:ascii="Times New Roman" w:hAnsi="Times New Roman"/>
          <w:sz w:val="24"/>
          <w:szCs w:val="24"/>
        </w:rPr>
      </w:pPr>
    </w:p>
    <w:p w:rsidR="00C630CA" w:rsidRDefault="00C630CA" w:rsidP="00583A64">
      <w:pPr>
        <w:pStyle w:val="Textebrut"/>
        <w:jc w:val="both"/>
        <w:rPr>
          <w:rFonts w:ascii="Times New Roman" w:hAnsi="Times New Roman"/>
          <w:b/>
          <w:sz w:val="24"/>
          <w:szCs w:val="24"/>
        </w:rPr>
      </w:pPr>
      <w:r w:rsidRPr="00EC3B6E">
        <w:rPr>
          <w:rFonts w:ascii="Times New Roman" w:hAnsi="Times New Roman"/>
          <w:b/>
          <w:sz w:val="24"/>
          <w:szCs w:val="24"/>
        </w:rPr>
        <w:t>4/ Financement des COREVIH</w:t>
      </w:r>
    </w:p>
    <w:p w:rsidR="00002B2A" w:rsidRPr="00EC3B6E" w:rsidRDefault="00002B2A" w:rsidP="00583A64">
      <w:pPr>
        <w:pStyle w:val="Textebrut"/>
        <w:jc w:val="both"/>
        <w:rPr>
          <w:rFonts w:ascii="Times New Roman" w:hAnsi="Times New Roman"/>
          <w:b/>
          <w:sz w:val="24"/>
          <w:szCs w:val="24"/>
        </w:rPr>
      </w:pPr>
    </w:p>
    <w:p w:rsidR="00E653CE" w:rsidRDefault="00E653CE" w:rsidP="00583A64">
      <w:pPr>
        <w:pStyle w:val="Textebrut"/>
        <w:jc w:val="both"/>
        <w:rPr>
          <w:rFonts w:ascii="Times New Roman" w:hAnsi="Times New Roman"/>
          <w:sz w:val="24"/>
          <w:szCs w:val="24"/>
        </w:rPr>
      </w:pPr>
      <w:r>
        <w:rPr>
          <w:rFonts w:ascii="Times New Roman" w:hAnsi="Times New Roman"/>
          <w:sz w:val="24"/>
          <w:szCs w:val="24"/>
        </w:rPr>
        <w:tab/>
      </w:r>
      <w:r w:rsidR="00BA6B1B">
        <w:rPr>
          <w:rFonts w:ascii="Times New Roman" w:hAnsi="Times New Roman"/>
          <w:sz w:val="24"/>
          <w:szCs w:val="24"/>
        </w:rPr>
        <w:t xml:space="preserve">Ce point a été mis à l’ordre du jour suite à une lettre collective réunissant plusieurs COREVIH  évoquant que le </w:t>
      </w:r>
      <w:r>
        <w:rPr>
          <w:rFonts w:ascii="Times New Roman" w:hAnsi="Times New Roman"/>
          <w:sz w:val="24"/>
          <w:szCs w:val="24"/>
        </w:rPr>
        <w:t>passage des financements des COREVIH dans le FIR permet dans certains cas de clarifier les situations mais pose également quelques difficultés de mise en œuvre et certains COREVIH voient leur dotation diminuer fortement.</w:t>
      </w:r>
      <w:r w:rsidR="00997087">
        <w:rPr>
          <w:rFonts w:ascii="Times New Roman" w:hAnsi="Times New Roman"/>
          <w:sz w:val="24"/>
          <w:szCs w:val="24"/>
        </w:rPr>
        <w:t xml:space="preserve"> En </w:t>
      </w:r>
      <w:r w:rsidR="00C570AA">
        <w:rPr>
          <w:rFonts w:ascii="Times New Roman" w:hAnsi="Times New Roman"/>
          <w:sz w:val="24"/>
          <w:szCs w:val="24"/>
        </w:rPr>
        <w:t>effet, les</w:t>
      </w:r>
      <w:r w:rsidR="00B57794">
        <w:rPr>
          <w:rFonts w:ascii="Times New Roman" w:hAnsi="Times New Roman"/>
          <w:sz w:val="24"/>
          <w:szCs w:val="24"/>
        </w:rPr>
        <w:t xml:space="preserve"> </w:t>
      </w:r>
      <w:r w:rsidR="00997087">
        <w:rPr>
          <w:rFonts w:ascii="Times New Roman" w:hAnsi="Times New Roman"/>
          <w:sz w:val="24"/>
          <w:szCs w:val="24"/>
        </w:rPr>
        <w:t>ARS disposent désormais avec le FIR de plus de liberté d’affectation des crédits de la MIG COREVIH au plus prés des situations locales.</w:t>
      </w:r>
    </w:p>
    <w:p w:rsidR="0063438F" w:rsidRDefault="0063438F" w:rsidP="0063438F">
      <w:pPr>
        <w:pStyle w:val="Textebrut"/>
        <w:ind w:firstLine="708"/>
        <w:jc w:val="both"/>
        <w:rPr>
          <w:rFonts w:ascii="Times New Roman" w:hAnsi="Times New Roman"/>
          <w:sz w:val="24"/>
          <w:szCs w:val="24"/>
        </w:rPr>
      </w:pPr>
      <w:r>
        <w:rPr>
          <w:rFonts w:ascii="Times New Roman" w:hAnsi="Times New Roman"/>
          <w:sz w:val="24"/>
          <w:szCs w:val="24"/>
        </w:rPr>
        <w:t xml:space="preserve">La discussion porte ensuite sur la nécessité d’avoir un suivi transparent des crédits affectés par les ARS et ce d’autant plus maintenant que le FIR est mis en œuvre. La DGOS précise que l’accès pour elle à la traçabilité des crédits est plus complexe maintenant qu’auparavant (plus dans ARGUS). </w:t>
      </w:r>
      <w:r>
        <w:rPr>
          <w:rFonts w:ascii="Times New Roman" w:hAnsi="Times New Roman"/>
          <w:sz w:val="24"/>
          <w:szCs w:val="24"/>
        </w:rPr>
        <w:lastRenderedPageBreak/>
        <w:t xml:space="preserve">Par contre, M Coiplet précise qu’il existe un suivi </w:t>
      </w:r>
      <w:r w:rsidR="005C3E1D">
        <w:rPr>
          <w:rFonts w:ascii="Times New Roman" w:hAnsi="Times New Roman"/>
          <w:sz w:val="24"/>
          <w:szCs w:val="24"/>
        </w:rPr>
        <w:t xml:space="preserve">par le secrétariat général </w:t>
      </w:r>
      <w:r>
        <w:rPr>
          <w:rFonts w:ascii="Times New Roman" w:hAnsi="Times New Roman"/>
          <w:sz w:val="24"/>
          <w:szCs w:val="24"/>
        </w:rPr>
        <w:t xml:space="preserve">des crédits </w:t>
      </w:r>
      <w:r w:rsidR="005C3E1D">
        <w:rPr>
          <w:rFonts w:ascii="Times New Roman" w:hAnsi="Times New Roman"/>
          <w:sz w:val="24"/>
          <w:szCs w:val="24"/>
        </w:rPr>
        <w:t>attribués</w:t>
      </w:r>
      <w:r>
        <w:rPr>
          <w:rFonts w:ascii="Times New Roman" w:hAnsi="Times New Roman"/>
          <w:sz w:val="24"/>
          <w:szCs w:val="24"/>
        </w:rPr>
        <w:t xml:space="preserve"> par les ARS</w:t>
      </w:r>
      <w:r w:rsidR="00607B03">
        <w:rPr>
          <w:rFonts w:ascii="Times New Roman" w:hAnsi="Times New Roman"/>
          <w:sz w:val="24"/>
          <w:szCs w:val="24"/>
        </w:rPr>
        <w:t xml:space="preserve"> au sein du FIR (rapport d’activité soumis au parlement)</w:t>
      </w:r>
      <w:r>
        <w:rPr>
          <w:rFonts w:ascii="Times New Roman" w:hAnsi="Times New Roman"/>
          <w:sz w:val="24"/>
          <w:szCs w:val="24"/>
        </w:rPr>
        <w:t>. C’est donc l’accès à cette information et à ce suivi qui permettra</w:t>
      </w:r>
      <w:r w:rsidR="005C3E1D">
        <w:rPr>
          <w:rFonts w:ascii="Times New Roman" w:hAnsi="Times New Roman"/>
          <w:sz w:val="24"/>
          <w:szCs w:val="24"/>
        </w:rPr>
        <w:t>it éventuellement</w:t>
      </w:r>
      <w:r>
        <w:rPr>
          <w:rFonts w:ascii="Times New Roman" w:hAnsi="Times New Roman"/>
          <w:sz w:val="24"/>
          <w:szCs w:val="24"/>
        </w:rPr>
        <w:t xml:space="preserve"> au GTN des COREVIH de travailler sur ce sujet. </w:t>
      </w:r>
      <w:r w:rsidR="005C3E1D">
        <w:rPr>
          <w:rFonts w:ascii="Times New Roman" w:hAnsi="Times New Roman"/>
          <w:sz w:val="24"/>
          <w:szCs w:val="24"/>
        </w:rPr>
        <w:t>Par ailleurs, l</w:t>
      </w:r>
      <w:r>
        <w:rPr>
          <w:rFonts w:ascii="Times New Roman" w:hAnsi="Times New Roman"/>
          <w:sz w:val="24"/>
          <w:szCs w:val="24"/>
        </w:rPr>
        <w:t xml:space="preserve">es rapports d’activité dont la partie financière est remplie par les directions financières des établissements sièges, permettront également de renforcer cette </w:t>
      </w:r>
      <w:r w:rsidR="005C3E1D">
        <w:rPr>
          <w:rFonts w:ascii="Times New Roman" w:hAnsi="Times New Roman"/>
          <w:sz w:val="24"/>
          <w:szCs w:val="24"/>
        </w:rPr>
        <w:t>visibilité</w:t>
      </w:r>
      <w:r>
        <w:rPr>
          <w:rFonts w:ascii="Times New Roman" w:hAnsi="Times New Roman"/>
          <w:sz w:val="24"/>
          <w:szCs w:val="24"/>
        </w:rPr>
        <w:t>.</w:t>
      </w:r>
    </w:p>
    <w:p w:rsidR="005C3E1D" w:rsidRDefault="005C3E1D" w:rsidP="0063438F">
      <w:pPr>
        <w:pStyle w:val="Textebrut"/>
        <w:ind w:firstLine="708"/>
        <w:jc w:val="both"/>
        <w:rPr>
          <w:rFonts w:ascii="Times New Roman" w:hAnsi="Times New Roman"/>
          <w:sz w:val="24"/>
          <w:szCs w:val="24"/>
        </w:rPr>
      </w:pPr>
    </w:p>
    <w:p w:rsidR="00BA6B1B" w:rsidRDefault="00BA6B1B" w:rsidP="00BA6B1B">
      <w:pPr>
        <w:pStyle w:val="Textebrut"/>
        <w:ind w:firstLine="708"/>
        <w:jc w:val="both"/>
        <w:rPr>
          <w:rFonts w:ascii="Times New Roman" w:hAnsi="Times New Roman"/>
          <w:sz w:val="24"/>
          <w:szCs w:val="24"/>
        </w:rPr>
      </w:pPr>
      <w:r>
        <w:rPr>
          <w:rFonts w:ascii="Times New Roman" w:hAnsi="Times New Roman"/>
          <w:sz w:val="24"/>
          <w:szCs w:val="24"/>
        </w:rPr>
        <w:t xml:space="preserve">La question de l’extension des missions des COREVIH est abordée. Il est précisé que la décision ne peut revenir à ce groupe technique. D’autre part, évoquer un thème d’extension des missions des COREVIH comme </w:t>
      </w:r>
      <w:r w:rsidR="004C7F24">
        <w:rPr>
          <w:rFonts w:ascii="Times New Roman" w:hAnsi="Times New Roman"/>
          <w:sz w:val="24"/>
          <w:szCs w:val="24"/>
        </w:rPr>
        <w:t xml:space="preserve">la </w:t>
      </w:r>
      <w:r>
        <w:rPr>
          <w:rFonts w:ascii="Times New Roman" w:hAnsi="Times New Roman"/>
          <w:sz w:val="24"/>
          <w:szCs w:val="24"/>
        </w:rPr>
        <w:t xml:space="preserve">santé sexuelle ou </w:t>
      </w:r>
      <w:r w:rsidR="004C7F24">
        <w:rPr>
          <w:rFonts w:ascii="Times New Roman" w:hAnsi="Times New Roman"/>
          <w:sz w:val="24"/>
          <w:szCs w:val="24"/>
        </w:rPr>
        <w:t xml:space="preserve">les </w:t>
      </w:r>
      <w:r>
        <w:rPr>
          <w:rFonts w:ascii="Times New Roman" w:hAnsi="Times New Roman"/>
          <w:sz w:val="24"/>
          <w:szCs w:val="24"/>
        </w:rPr>
        <w:t>hépatites est insuffisant pour une quelconque décision. Il s’agit, si la décision d’étendre les missions des COREVIH était mise à l’agenda politique</w:t>
      </w:r>
      <w:r w:rsidR="004C7F24">
        <w:rPr>
          <w:rFonts w:ascii="Times New Roman" w:hAnsi="Times New Roman"/>
          <w:sz w:val="24"/>
          <w:szCs w:val="24"/>
        </w:rPr>
        <w:t>,</w:t>
      </w:r>
      <w:r>
        <w:rPr>
          <w:rFonts w:ascii="Times New Roman" w:hAnsi="Times New Roman"/>
          <w:sz w:val="24"/>
          <w:szCs w:val="24"/>
        </w:rPr>
        <w:t xml:space="preserve"> de voir</w:t>
      </w:r>
      <w:r w:rsidR="004C7F24">
        <w:rPr>
          <w:rFonts w:ascii="Times New Roman" w:hAnsi="Times New Roman"/>
          <w:sz w:val="24"/>
          <w:szCs w:val="24"/>
        </w:rPr>
        <w:t xml:space="preserve"> </w:t>
      </w:r>
      <w:r>
        <w:rPr>
          <w:rFonts w:ascii="Times New Roman" w:hAnsi="Times New Roman"/>
          <w:sz w:val="24"/>
          <w:szCs w:val="24"/>
        </w:rPr>
        <w:t xml:space="preserve">concrètement et précisément ce que cela implique pour les 3 missions </w:t>
      </w:r>
      <w:r w:rsidR="004C7F24">
        <w:rPr>
          <w:rFonts w:ascii="Times New Roman" w:hAnsi="Times New Roman"/>
          <w:sz w:val="24"/>
          <w:szCs w:val="24"/>
        </w:rPr>
        <w:t xml:space="preserve">déjà </w:t>
      </w:r>
      <w:r>
        <w:rPr>
          <w:rFonts w:ascii="Times New Roman" w:hAnsi="Times New Roman"/>
          <w:sz w:val="24"/>
          <w:szCs w:val="24"/>
        </w:rPr>
        <w:t>décrites au sein du décret. L’exemple donné du COREVIH P</w:t>
      </w:r>
      <w:r w:rsidR="004C7F24">
        <w:rPr>
          <w:rFonts w:ascii="Times New Roman" w:hAnsi="Times New Roman"/>
          <w:sz w:val="24"/>
          <w:szCs w:val="24"/>
        </w:rPr>
        <w:t>ays de Loire</w:t>
      </w:r>
      <w:r>
        <w:rPr>
          <w:rFonts w:ascii="Times New Roman" w:hAnsi="Times New Roman"/>
          <w:sz w:val="24"/>
          <w:szCs w:val="24"/>
        </w:rPr>
        <w:t xml:space="preserve"> est particulier puisqu’il s ‘agit d’un excédent du budget du COREVIH remis à l’ARS et affecté à un réseau de santé sexuelle.  </w:t>
      </w:r>
    </w:p>
    <w:p w:rsidR="00BA6B1B" w:rsidRDefault="00BA6B1B" w:rsidP="00583A64">
      <w:pPr>
        <w:pStyle w:val="Textebrut"/>
        <w:jc w:val="both"/>
        <w:rPr>
          <w:rFonts w:ascii="Times New Roman" w:hAnsi="Times New Roman"/>
          <w:sz w:val="24"/>
          <w:szCs w:val="24"/>
        </w:rPr>
      </w:pPr>
    </w:p>
    <w:p w:rsidR="003E2447" w:rsidRDefault="00E653CE" w:rsidP="008972FE">
      <w:pPr>
        <w:pStyle w:val="Textebrut"/>
        <w:ind w:firstLine="708"/>
        <w:jc w:val="both"/>
        <w:rPr>
          <w:rFonts w:ascii="Times New Roman" w:hAnsi="Times New Roman"/>
          <w:sz w:val="24"/>
          <w:szCs w:val="24"/>
        </w:rPr>
      </w:pPr>
      <w:r>
        <w:rPr>
          <w:rFonts w:ascii="Times New Roman" w:hAnsi="Times New Roman"/>
          <w:sz w:val="24"/>
          <w:szCs w:val="24"/>
        </w:rPr>
        <w:t xml:space="preserve">Il </w:t>
      </w:r>
      <w:r w:rsidR="00997087">
        <w:rPr>
          <w:rFonts w:ascii="Times New Roman" w:hAnsi="Times New Roman"/>
          <w:sz w:val="24"/>
          <w:szCs w:val="24"/>
        </w:rPr>
        <w:t xml:space="preserve">appartient donc aux </w:t>
      </w:r>
      <w:r>
        <w:rPr>
          <w:rFonts w:ascii="Times New Roman" w:hAnsi="Times New Roman"/>
          <w:sz w:val="24"/>
          <w:szCs w:val="24"/>
        </w:rPr>
        <w:t>COREVIH</w:t>
      </w:r>
      <w:r w:rsidR="003E2447">
        <w:rPr>
          <w:rFonts w:ascii="Times New Roman" w:hAnsi="Times New Roman"/>
          <w:sz w:val="24"/>
          <w:szCs w:val="24"/>
        </w:rPr>
        <w:t> :</w:t>
      </w:r>
    </w:p>
    <w:p w:rsidR="00002B2A" w:rsidRDefault="003E2447" w:rsidP="00583A64">
      <w:pPr>
        <w:pStyle w:val="Textebrut"/>
        <w:jc w:val="both"/>
        <w:rPr>
          <w:rFonts w:ascii="Times New Roman" w:hAnsi="Times New Roman"/>
          <w:sz w:val="24"/>
          <w:szCs w:val="24"/>
        </w:rPr>
      </w:pPr>
      <w:r>
        <w:rPr>
          <w:rFonts w:ascii="Times New Roman" w:hAnsi="Times New Roman"/>
          <w:sz w:val="24"/>
          <w:szCs w:val="24"/>
        </w:rPr>
        <w:t>-</w:t>
      </w:r>
      <w:r w:rsidR="00215F4E">
        <w:rPr>
          <w:rFonts w:ascii="Times New Roman" w:hAnsi="Times New Roman"/>
          <w:sz w:val="24"/>
          <w:szCs w:val="24"/>
        </w:rPr>
        <w:t xml:space="preserve"> </w:t>
      </w:r>
      <w:r w:rsidR="009F217F">
        <w:rPr>
          <w:rFonts w:ascii="Times New Roman" w:hAnsi="Times New Roman"/>
          <w:sz w:val="24"/>
          <w:szCs w:val="24"/>
        </w:rPr>
        <w:t>D</w:t>
      </w:r>
      <w:r w:rsidR="00997087">
        <w:rPr>
          <w:rFonts w:ascii="Times New Roman" w:hAnsi="Times New Roman"/>
          <w:sz w:val="24"/>
          <w:szCs w:val="24"/>
        </w:rPr>
        <w:t xml:space="preserve">e mettre en valeur leur activité au regard de  la définition des  missions qui leur sont confiées par les textes </w:t>
      </w:r>
      <w:r w:rsidR="009F217F">
        <w:rPr>
          <w:rFonts w:ascii="Times New Roman" w:hAnsi="Times New Roman"/>
          <w:sz w:val="24"/>
          <w:szCs w:val="24"/>
        </w:rPr>
        <w:t xml:space="preserve">et </w:t>
      </w:r>
      <w:r w:rsidR="00997087">
        <w:rPr>
          <w:rFonts w:ascii="Times New Roman" w:hAnsi="Times New Roman"/>
          <w:sz w:val="24"/>
          <w:szCs w:val="24"/>
        </w:rPr>
        <w:t>telles que définies par</w:t>
      </w:r>
      <w:r w:rsidR="00E653CE">
        <w:rPr>
          <w:rFonts w:ascii="Times New Roman" w:hAnsi="Times New Roman"/>
          <w:sz w:val="24"/>
          <w:szCs w:val="24"/>
        </w:rPr>
        <w:t xml:space="preserve"> le guide </w:t>
      </w:r>
      <w:r w:rsidR="00997087">
        <w:rPr>
          <w:rFonts w:ascii="Times New Roman" w:hAnsi="Times New Roman"/>
          <w:sz w:val="24"/>
          <w:szCs w:val="24"/>
        </w:rPr>
        <w:t>MIGAC  2013</w:t>
      </w:r>
      <w:r w:rsidR="00E653CE">
        <w:rPr>
          <w:rFonts w:ascii="Times New Roman" w:hAnsi="Times New Roman"/>
          <w:sz w:val="24"/>
          <w:szCs w:val="24"/>
        </w:rPr>
        <w:t xml:space="preserve"> </w:t>
      </w:r>
    </w:p>
    <w:p w:rsidR="00E653CE" w:rsidRDefault="003E2447" w:rsidP="00583A64">
      <w:pPr>
        <w:pStyle w:val="Textebrut"/>
        <w:jc w:val="both"/>
        <w:rPr>
          <w:rFonts w:ascii="Times New Roman" w:hAnsi="Times New Roman"/>
          <w:sz w:val="24"/>
          <w:szCs w:val="24"/>
        </w:rPr>
      </w:pPr>
      <w:r>
        <w:rPr>
          <w:rFonts w:ascii="Times New Roman" w:hAnsi="Times New Roman"/>
          <w:sz w:val="24"/>
          <w:szCs w:val="24"/>
        </w:rPr>
        <w:t>-</w:t>
      </w:r>
      <w:r w:rsidR="009F217F">
        <w:rPr>
          <w:rFonts w:ascii="Times New Roman" w:hAnsi="Times New Roman"/>
          <w:sz w:val="24"/>
          <w:szCs w:val="24"/>
        </w:rPr>
        <w:t xml:space="preserve"> D</w:t>
      </w:r>
      <w:r>
        <w:rPr>
          <w:rFonts w:ascii="Times New Roman" w:hAnsi="Times New Roman"/>
          <w:sz w:val="24"/>
          <w:szCs w:val="24"/>
        </w:rPr>
        <w:t xml:space="preserve">’engager sur ces bases un processus de concertation </w:t>
      </w:r>
      <w:r w:rsidR="00E653CE">
        <w:rPr>
          <w:rFonts w:ascii="Times New Roman" w:hAnsi="Times New Roman"/>
          <w:sz w:val="24"/>
          <w:szCs w:val="24"/>
        </w:rPr>
        <w:t xml:space="preserve">avec les directeurs d’hôpitaux sièges et les </w:t>
      </w:r>
      <w:r w:rsidR="00C570AA">
        <w:rPr>
          <w:rFonts w:ascii="Times New Roman" w:hAnsi="Times New Roman"/>
          <w:sz w:val="24"/>
          <w:szCs w:val="24"/>
        </w:rPr>
        <w:t>ARS.</w:t>
      </w:r>
    </w:p>
    <w:p w:rsidR="00E653CE" w:rsidRDefault="00E653CE" w:rsidP="00583A64">
      <w:pPr>
        <w:pStyle w:val="Textebrut"/>
        <w:jc w:val="both"/>
        <w:rPr>
          <w:rFonts w:ascii="Times New Roman" w:hAnsi="Times New Roman"/>
          <w:sz w:val="24"/>
          <w:szCs w:val="24"/>
        </w:rPr>
      </w:pPr>
      <w:r>
        <w:rPr>
          <w:rFonts w:ascii="Times New Roman" w:hAnsi="Times New Roman"/>
          <w:sz w:val="24"/>
          <w:szCs w:val="24"/>
        </w:rPr>
        <w:t xml:space="preserve">Le rapport d’activité a été </w:t>
      </w:r>
      <w:r w:rsidR="003E2447">
        <w:rPr>
          <w:rFonts w:ascii="Times New Roman" w:hAnsi="Times New Roman"/>
          <w:sz w:val="24"/>
          <w:szCs w:val="24"/>
        </w:rPr>
        <w:t xml:space="preserve">précisément </w:t>
      </w:r>
      <w:r>
        <w:rPr>
          <w:rFonts w:ascii="Times New Roman" w:hAnsi="Times New Roman"/>
          <w:sz w:val="24"/>
          <w:szCs w:val="24"/>
        </w:rPr>
        <w:t xml:space="preserve">élaboré en cohérence avec ces </w:t>
      </w:r>
      <w:r w:rsidR="009F217F">
        <w:rPr>
          <w:rFonts w:ascii="Times New Roman" w:hAnsi="Times New Roman"/>
          <w:sz w:val="24"/>
          <w:szCs w:val="24"/>
        </w:rPr>
        <w:t xml:space="preserve">trois </w:t>
      </w:r>
      <w:r>
        <w:rPr>
          <w:rFonts w:ascii="Times New Roman" w:hAnsi="Times New Roman"/>
          <w:sz w:val="24"/>
          <w:szCs w:val="24"/>
        </w:rPr>
        <w:t>missions pour permettre aux COREVIH de valoriser leur activité dans ces domaines</w:t>
      </w:r>
      <w:r w:rsidR="003E2447">
        <w:rPr>
          <w:rFonts w:ascii="Times New Roman" w:hAnsi="Times New Roman"/>
          <w:sz w:val="24"/>
          <w:szCs w:val="24"/>
        </w:rPr>
        <w:t xml:space="preserve"> sur la base </w:t>
      </w:r>
      <w:r w:rsidR="00C570AA">
        <w:rPr>
          <w:rFonts w:ascii="Times New Roman" w:hAnsi="Times New Roman"/>
          <w:sz w:val="24"/>
          <w:szCs w:val="24"/>
        </w:rPr>
        <w:t>d’une</w:t>
      </w:r>
      <w:r w:rsidR="003E2447">
        <w:rPr>
          <w:rFonts w:ascii="Times New Roman" w:hAnsi="Times New Roman"/>
          <w:sz w:val="24"/>
          <w:szCs w:val="24"/>
        </w:rPr>
        <w:t xml:space="preserve"> standardisation</w:t>
      </w:r>
      <w:r>
        <w:rPr>
          <w:rFonts w:ascii="Times New Roman" w:hAnsi="Times New Roman"/>
          <w:sz w:val="24"/>
          <w:szCs w:val="24"/>
        </w:rPr>
        <w:t>.</w:t>
      </w:r>
      <w:r w:rsidR="003E2447">
        <w:rPr>
          <w:rFonts w:ascii="Times New Roman" w:hAnsi="Times New Roman"/>
          <w:sz w:val="24"/>
          <w:szCs w:val="24"/>
        </w:rPr>
        <w:t xml:space="preserve">des principaux items, de </w:t>
      </w:r>
      <w:r w:rsidR="00C570AA">
        <w:rPr>
          <w:rFonts w:ascii="Times New Roman" w:hAnsi="Times New Roman"/>
          <w:sz w:val="24"/>
          <w:szCs w:val="24"/>
        </w:rPr>
        <w:t>manière</w:t>
      </w:r>
      <w:r w:rsidR="003E2447">
        <w:rPr>
          <w:rFonts w:ascii="Times New Roman" w:hAnsi="Times New Roman"/>
          <w:sz w:val="24"/>
          <w:szCs w:val="24"/>
        </w:rPr>
        <w:t xml:space="preserve"> à préserver une lisibilité nationale.</w:t>
      </w:r>
    </w:p>
    <w:p w:rsidR="00C630CA" w:rsidRDefault="00C630CA" w:rsidP="00583A64">
      <w:pPr>
        <w:pStyle w:val="Textebrut"/>
        <w:jc w:val="both"/>
        <w:rPr>
          <w:rFonts w:ascii="Times New Roman" w:hAnsi="Times New Roman"/>
          <w:sz w:val="24"/>
          <w:szCs w:val="24"/>
        </w:rPr>
      </w:pPr>
    </w:p>
    <w:p w:rsidR="00002B2A" w:rsidRDefault="00002B2A" w:rsidP="00583A64">
      <w:pPr>
        <w:pStyle w:val="Textebrut"/>
        <w:jc w:val="both"/>
        <w:rPr>
          <w:rFonts w:ascii="Times New Roman" w:hAnsi="Times New Roman"/>
          <w:b/>
          <w:sz w:val="24"/>
          <w:szCs w:val="24"/>
        </w:rPr>
      </w:pPr>
    </w:p>
    <w:p w:rsidR="00C630CA" w:rsidRDefault="00C630CA" w:rsidP="00583A64">
      <w:pPr>
        <w:pStyle w:val="Textebrut"/>
        <w:jc w:val="both"/>
        <w:rPr>
          <w:rFonts w:ascii="Times New Roman" w:hAnsi="Times New Roman"/>
          <w:sz w:val="24"/>
          <w:szCs w:val="24"/>
        </w:rPr>
      </w:pPr>
      <w:r w:rsidRPr="00EC3B6E">
        <w:rPr>
          <w:rFonts w:ascii="Times New Roman" w:hAnsi="Times New Roman"/>
          <w:b/>
          <w:sz w:val="24"/>
          <w:szCs w:val="24"/>
        </w:rPr>
        <w:t xml:space="preserve">5/ Relations avec l’industrie </w:t>
      </w:r>
      <w:r w:rsidR="00234EEA" w:rsidRPr="00EC3B6E">
        <w:rPr>
          <w:rFonts w:ascii="Times New Roman" w:hAnsi="Times New Roman"/>
          <w:b/>
          <w:sz w:val="24"/>
          <w:szCs w:val="24"/>
        </w:rPr>
        <w:t>pharmaceutique</w:t>
      </w:r>
      <w:r w:rsidR="00234EEA">
        <w:rPr>
          <w:rFonts w:ascii="Times New Roman" w:hAnsi="Times New Roman"/>
          <w:sz w:val="24"/>
          <w:szCs w:val="24"/>
        </w:rPr>
        <w:t xml:space="preserve"> :</w:t>
      </w:r>
    </w:p>
    <w:p w:rsidR="00E653CE" w:rsidRDefault="00276AD9" w:rsidP="00583A64">
      <w:pPr>
        <w:pStyle w:val="Textebrut"/>
        <w:jc w:val="both"/>
        <w:rPr>
          <w:rFonts w:ascii="Times New Roman" w:hAnsi="Times New Roman"/>
          <w:sz w:val="24"/>
          <w:szCs w:val="24"/>
        </w:rPr>
      </w:pPr>
      <w:r>
        <w:rPr>
          <w:rFonts w:ascii="Times New Roman" w:hAnsi="Times New Roman"/>
          <w:sz w:val="24"/>
          <w:szCs w:val="24"/>
        </w:rPr>
        <w:tab/>
      </w:r>
    </w:p>
    <w:p w:rsidR="00335BEA" w:rsidRDefault="00335BEA" w:rsidP="00002B2A">
      <w:pPr>
        <w:pStyle w:val="Textebrut"/>
        <w:ind w:firstLine="708"/>
        <w:jc w:val="both"/>
        <w:rPr>
          <w:rFonts w:ascii="Times New Roman" w:hAnsi="Times New Roman"/>
          <w:sz w:val="24"/>
          <w:szCs w:val="24"/>
        </w:rPr>
      </w:pPr>
      <w:r>
        <w:rPr>
          <w:rFonts w:ascii="Times New Roman" w:hAnsi="Times New Roman"/>
          <w:sz w:val="24"/>
          <w:szCs w:val="24"/>
        </w:rPr>
        <w:t>Afin de définir des règles communes et de garantir le respect des engagements, la transparence et les règles déontologiques et de droit, les coordinateurs de COREVIH ont engagé une réflexion pour établir un document formalisé concernant les principes et modalités de leur relation avec l’industrie pharmaceutique.  Ce document a été proposé à l’ensemble des C</w:t>
      </w:r>
      <w:r w:rsidR="00002B2A">
        <w:rPr>
          <w:rFonts w:ascii="Times New Roman" w:hAnsi="Times New Roman"/>
          <w:sz w:val="24"/>
          <w:szCs w:val="24"/>
        </w:rPr>
        <w:t>OREVIH</w:t>
      </w:r>
      <w:r>
        <w:rPr>
          <w:rFonts w:ascii="Times New Roman" w:hAnsi="Times New Roman"/>
          <w:sz w:val="24"/>
          <w:szCs w:val="24"/>
        </w:rPr>
        <w:t xml:space="preserve"> avec un questionnaire sur l’intérêt d’u</w:t>
      </w:r>
      <w:r w:rsidR="00002B2A">
        <w:rPr>
          <w:rFonts w:ascii="Times New Roman" w:hAnsi="Times New Roman"/>
          <w:sz w:val="24"/>
          <w:szCs w:val="24"/>
        </w:rPr>
        <w:t>ne</w:t>
      </w:r>
      <w:r>
        <w:rPr>
          <w:rFonts w:ascii="Times New Roman" w:hAnsi="Times New Roman"/>
          <w:sz w:val="24"/>
          <w:szCs w:val="24"/>
        </w:rPr>
        <w:t xml:space="preserve"> telle démarche. 14 C</w:t>
      </w:r>
      <w:r w:rsidR="00002B2A">
        <w:rPr>
          <w:rFonts w:ascii="Times New Roman" w:hAnsi="Times New Roman"/>
          <w:sz w:val="24"/>
          <w:szCs w:val="24"/>
        </w:rPr>
        <w:t>OREVIH</w:t>
      </w:r>
      <w:r>
        <w:rPr>
          <w:rFonts w:ascii="Times New Roman" w:hAnsi="Times New Roman"/>
          <w:sz w:val="24"/>
          <w:szCs w:val="24"/>
        </w:rPr>
        <w:t xml:space="preserve"> sur 28 ont répondu au questionnaire. Certains documents existent déjà et le groupe de travail national pourrait s’associer à cette réflexion avec l’appui des services juridiques et intervenants extérieurs autorisés.</w:t>
      </w:r>
      <w:r>
        <w:rPr>
          <w:rFonts w:ascii="Times New Roman" w:hAnsi="Times New Roman"/>
          <w:sz w:val="24"/>
          <w:szCs w:val="24"/>
        </w:rPr>
        <w:tab/>
      </w:r>
    </w:p>
    <w:p w:rsidR="00C630CA" w:rsidRDefault="00C630CA" w:rsidP="00583A64">
      <w:pPr>
        <w:pStyle w:val="Textebrut"/>
        <w:jc w:val="both"/>
        <w:rPr>
          <w:rFonts w:ascii="Times New Roman" w:hAnsi="Times New Roman"/>
          <w:sz w:val="24"/>
          <w:szCs w:val="24"/>
        </w:rPr>
      </w:pPr>
    </w:p>
    <w:p w:rsidR="00002B2A" w:rsidRDefault="00C630CA" w:rsidP="00583A64">
      <w:pPr>
        <w:pStyle w:val="Textebrut"/>
        <w:jc w:val="both"/>
        <w:rPr>
          <w:rFonts w:ascii="Times New Roman" w:hAnsi="Times New Roman"/>
          <w:sz w:val="24"/>
          <w:szCs w:val="24"/>
        </w:rPr>
      </w:pPr>
      <w:r w:rsidRPr="00EC3B6E">
        <w:rPr>
          <w:rFonts w:ascii="Times New Roman" w:hAnsi="Times New Roman"/>
          <w:b/>
          <w:sz w:val="24"/>
          <w:szCs w:val="24"/>
        </w:rPr>
        <w:t>6/ Journée nationale des COREVIH</w:t>
      </w:r>
      <w:r w:rsidR="00E653CE">
        <w:rPr>
          <w:rFonts w:ascii="Times New Roman" w:hAnsi="Times New Roman"/>
          <w:sz w:val="24"/>
          <w:szCs w:val="24"/>
        </w:rPr>
        <w:t xml:space="preserve"> : </w:t>
      </w:r>
    </w:p>
    <w:p w:rsidR="00C630CA" w:rsidRDefault="00002B2A" w:rsidP="00583A64">
      <w:pPr>
        <w:pStyle w:val="Textebrut"/>
        <w:jc w:val="both"/>
        <w:rPr>
          <w:rFonts w:ascii="Times New Roman" w:hAnsi="Times New Roman"/>
          <w:sz w:val="24"/>
          <w:szCs w:val="24"/>
        </w:rPr>
      </w:pPr>
      <w:r>
        <w:rPr>
          <w:rFonts w:ascii="Times New Roman" w:hAnsi="Times New Roman"/>
          <w:sz w:val="24"/>
          <w:szCs w:val="24"/>
        </w:rPr>
        <w:t>E</w:t>
      </w:r>
      <w:r w:rsidR="00E653CE">
        <w:rPr>
          <w:rFonts w:ascii="Times New Roman" w:hAnsi="Times New Roman"/>
          <w:sz w:val="24"/>
          <w:szCs w:val="24"/>
        </w:rPr>
        <w:t xml:space="preserve">lle aura lieu le 23  octobre en amont de la rencontre SFLS. </w:t>
      </w:r>
      <w:r w:rsidR="00EC3B6E">
        <w:rPr>
          <w:rFonts w:ascii="Times New Roman" w:hAnsi="Times New Roman"/>
          <w:sz w:val="24"/>
          <w:szCs w:val="24"/>
        </w:rPr>
        <w:t xml:space="preserve">La DGOS </w:t>
      </w:r>
      <w:r w:rsidR="00BA6B1B">
        <w:rPr>
          <w:rFonts w:ascii="Times New Roman" w:hAnsi="Times New Roman"/>
          <w:sz w:val="24"/>
          <w:szCs w:val="24"/>
        </w:rPr>
        <w:t xml:space="preserve">a été invitée </w:t>
      </w:r>
      <w:r w:rsidR="00EC3B6E">
        <w:rPr>
          <w:rFonts w:ascii="Times New Roman" w:hAnsi="Times New Roman"/>
          <w:sz w:val="24"/>
          <w:szCs w:val="24"/>
        </w:rPr>
        <w:t>pour participer à cette rencontre</w:t>
      </w:r>
      <w:r w:rsidR="00BA6B1B">
        <w:rPr>
          <w:rFonts w:ascii="Times New Roman" w:hAnsi="Times New Roman"/>
          <w:sz w:val="24"/>
          <w:szCs w:val="24"/>
        </w:rPr>
        <w:t>.</w:t>
      </w:r>
      <w:r w:rsidR="009F217F">
        <w:rPr>
          <w:rFonts w:ascii="Times New Roman" w:hAnsi="Times New Roman"/>
          <w:sz w:val="24"/>
          <w:szCs w:val="24"/>
        </w:rPr>
        <w:t xml:space="preserve"> Le cadre et le sujet de son éventuelle intervention (qui sera préparée conjointement avec la DGS) est en discussion avec la SFLS.</w:t>
      </w:r>
    </w:p>
    <w:p w:rsidR="00BC7C5B" w:rsidRDefault="00BC7C5B" w:rsidP="00583A64">
      <w:pPr>
        <w:pStyle w:val="Textebrut"/>
        <w:jc w:val="both"/>
        <w:rPr>
          <w:rFonts w:ascii="Times New Roman" w:hAnsi="Times New Roman"/>
          <w:sz w:val="24"/>
          <w:szCs w:val="24"/>
        </w:rPr>
      </w:pPr>
    </w:p>
    <w:p w:rsidR="00BA6B1B" w:rsidRDefault="00BA6B1B" w:rsidP="00583A64">
      <w:pPr>
        <w:pStyle w:val="Textebrut"/>
        <w:jc w:val="both"/>
        <w:rPr>
          <w:rFonts w:ascii="Times New Roman" w:hAnsi="Times New Roman"/>
          <w:sz w:val="24"/>
          <w:szCs w:val="24"/>
        </w:rPr>
      </w:pPr>
    </w:p>
    <w:p w:rsidR="00BA6B1B" w:rsidRDefault="00BA6B1B" w:rsidP="00583A64">
      <w:pPr>
        <w:pStyle w:val="Textebrut"/>
        <w:jc w:val="both"/>
        <w:rPr>
          <w:rFonts w:ascii="Times New Roman" w:hAnsi="Times New Roman"/>
          <w:sz w:val="24"/>
          <w:szCs w:val="24"/>
        </w:rPr>
      </w:pPr>
    </w:p>
    <w:p w:rsidR="00002B2A" w:rsidRDefault="00002B2A" w:rsidP="00583A64">
      <w:pPr>
        <w:pStyle w:val="Textebrut"/>
        <w:jc w:val="both"/>
        <w:rPr>
          <w:rFonts w:ascii="Times New Roman" w:hAnsi="Times New Roman"/>
          <w:sz w:val="24"/>
          <w:szCs w:val="24"/>
        </w:rPr>
      </w:pPr>
    </w:p>
    <w:p w:rsidR="00002B2A" w:rsidRDefault="00002B2A" w:rsidP="00583A64">
      <w:pPr>
        <w:pStyle w:val="Textebrut"/>
        <w:jc w:val="both"/>
        <w:rPr>
          <w:rFonts w:ascii="Times New Roman" w:hAnsi="Times New Roman"/>
          <w:sz w:val="24"/>
          <w:szCs w:val="24"/>
        </w:rPr>
      </w:pPr>
    </w:p>
    <w:p w:rsidR="00002B2A" w:rsidRDefault="00002B2A" w:rsidP="00583A64">
      <w:pPr>
        <w:pStyle w:val="Textebrut"/>
        <w:jc w:val="both"/>
        <w:rPr>
          <w:rFonts w:ascii="Times New Roman" w:hAnsi="Times New Roman"/>
          <w:sz w:val="24"/>
          <w:szCs w:val="24"/>
        </w:rPr>
      </w:pPr>
    </w:p>
    <w:p w:rsidR="00B423C6" w:rsidRDefault="0087557A" w:rsidP="007349B2">
      <w:pPr>
        <w:pStyle w:val="Paragraphedeliste"/>
        <w:jc w:val="center"/>
        <w:rPr>
          <w:b/>
        </w:rPr>
      </w:pPr>
      <w:bookmarkStart w:id="0" w:name="_GoBack"/>
      <w:bookmarkEnd w:id="0"/>
      <w:r w:rsidRPr="00112BC7">
        <w:rPr>
          <w:b/>
        </w:rPr>
        <w:t>L</w:t>
      </w:r>
      <w:r w:rsidR="00244BA7">
        <w:rPr>
          <w:b/>
        </w:rPr>
        <w:t>a</w:t>
      </w:r>
      <w:r w:rsidRPr="00112BC7">
        <w:rPr>
          <w:b/>
        </w:rPr>
        <w:t xml:space="preserve"> prochaine réunion du groupe de travail national </w:t>
      </w:r>
      <w:r w:rsidR="00244BA7">
        <w:rPr>
          <w:b/>
        </w:rPr>
        <w:t>est</w:t>
      </w:r>
      <w:r w:rsidR="007B4E0C" w:rsidRPr="00112BC7">
        <w:rPr>
          <w:b/>
        </w:rPr>
        <w:t xml:space="preserve"> </w:t>
      </w:r>
      <w:r w:rsidRPr="00112BC7">
        <w:rPr>
          <w:b/>
        </w:rPr>
        <w:t>fixée au :</w:t>
      </w:r>
      <w:r w:rsidR="00B423C6">
        <w:rPr>
          <w:b/>
        </w:rPr>
        <w:t xml:space="preserve"> </w:t>
      </w:r>
    </w:p>
    <w:p w:rsidR="00ED40F5" w:rsidRPr="00112BC7" w:rsidRDefault="009459AB" w:rsidP="007349B2">
      <w:pPr>
        <w:pStyle w:val="Paragraphedeliste"/>
        <w:jc w:val="center"/>
        <w:rPr>
          <w:b/>
        </w:rPr>
      </w:pPr>
      <w:r>
        <w:rPr>
          <w:b/>
        </w:rPr>
        <w:t xml:space="preserve">Mardi 17 décembre </w:t>
      </w:r>
      <w:r w:rsidR="00ED40F5" w:rsidRPr="00112BC7">
        <w:rPr>
          <w:b/>
        </w:rPr>
        <w:t>(1</w:t>
      </w:r>
      <w:r>
        <w:rPr>
          <w:b/>
        </w:rPr>
        <w:t>3h30</w:t>
      </w:r>
      <w:r w:rsidR="00ED40F5" w:rsidRPr="00112BC7">
        <w:rPr>
          <w:b/>
        </w:rPr>
        <w:t>- 16h30</w:t>
      </w:r>
      <w:r w:rsidR="00244BA7">
        <w:rPr>
          <w:b/>
        </w:rPr>
        <w:t xml:space="preserve"> salle </w:t>
      </w:r>
      <w:r w:rsidR="002F695C">
        <w:rPr>
          <w:b/>
        </w:rPr>
        <w:t>0304R)</w:t>
      </w:r>
    </w:p>
    <w:p w:rsidR="0087557A" w:rsidRDefault="0087557A" w:rsidP="007349B2">
      <w:pPr>
        <w:pStyle w:val="Paragraphedeliste"/>
        <w:ind w:left="0" w:hanging="11"/>
        <w:jc w:val="center"/>
        <w:rPr>
          <w:b/>
          <w:vertAlign w:val="superscript"/>
        </w:rPr>
      </w:pPr>
      <w:r w:rsidRPr="00112BC7">
        <w:rPr>
          <w:b/>
        </w:rPr>
        <w:t xml:space="preserve">au ministère des affaires sociales et de la santé </w:t>
      </w:r>
      <w:r w:rsidR="00B423C6">
        <w:rPr>
          <w:b/>
        </w:rPr>
        <w:t xml:space="preserve">- </w:t>
      </w:r>
      <w:r w:rsidRPr="00112BC7">
        <w:rPr>
          <w:b/>
        </w:rPr>
        <w:t>14 avenue Duquesne – Paris 7</w:t>
      </w:r>
      <w:r w:rsidRPr="00112BC7">
        <w:rPr>
          <w:b/>
          <w:vertAlign w:val="superscript"/>
        </w:rPr>
        <w:t>ème</w:t>
      </w:r>
    </w:p>
    <w:p w:rsidR="000164CF" w:rsidRDefault="000164CF" w:rsidP="007349B2">
      <w:pPr>
        <w:pStyle w:val="Paragraphedeliste"/>
        <w:ind w:left="0" w:hanging="11"/>
        <w:jc w:val="center"/>
        <w:rPr>
          <w:b/>
          <w:vertAlign w:val="superscript"/>
        </w:rPr>
      </w:pPr>
    </w:p>
    <w:p w:rsidR="00BA6B1B" w:rsidRDefault="00BA6B1B" w:rsidP="007349B2">
      <w:pPr>
        <w:pStyle w:val="Paragraphedeliste"/>
        <w:ind w:left="0" w:hanging="11"/>
        <w:jc w:val="center"/>
        <w:rPr>
          <w:b/>
          <w:sz w:val="28"/>
          <w:szCs w:val="28"/>
          <w:vertAlign w:val="superscript"/>
        </w:rPr>
      </w:pPr>
    </w:p>
    <w:p w:rsidR="00BA6B1B" w:rsidRDefault="00BA6B1B" w:rsidP="007349B2">
      <w:pPr>
        <w:pStyle w:val="Paragraphedeliste"/>
        <w:ind w:left="0" w:hanging="11"/>
        <w:jc w:val="center"/>
        <w:rPr>
          <w:b/>
          <w:sz w:val="28"/>
          <w:szCs w:val="28"/>
          <w:vertAlign w:val="superscript"/>
        </w:rPr>
      </w:pPr>
    </w:p>
    <w:p w:rsidR="00BA6B1B" w:rsidRDefault="00BA6B1B" w:rsidP="007349B2">
      <w:pPr>
        <w:pStyle w:val="Paragraphedeliste"/>
        <w:ind w:left="0" w:hanging="11"/>
        <w:jc w:val="center"/>
        <w:rPr>
          <w:b/>
          <w:sz w:val="28"/>
          <w:szCs w:val="28"/>
          <w:vertAlign w:val="superscript"/>
        </w:rPr>
      </w:pPr>
    </w:p>
    <w:p w:rsidR="00BA6B1B" w:rsidRDefault="00BA6B1B" w:rsidP="007349B2">
      <w:pPr>
        <w:pStyle w:val="Paragraphedeliste"/>
        <w:ind w:left="0" w:hanging="11"/>
        <w:jc w:val="center"/>
        <w:rPr>
          <w:b/>
          <w:sz w:val="28"/>
          <w:szCs w:val="28"/>
          <w:vertAlign w:val="superscript"/>
        </w:rPr>
      </w:pPr>
    </w:p>
    <w:p w:rsidR="00BA6B1B" w:rsidRDefault="00BA6B1B" w:rsidP="007349B2">
      <w:pPr>
        <w:pStyle w:val="Paragraphedeliste"/>
        <w:ind w:left="0" w:hanging="11"/>
        <w:jc w:val="center"/>
        <w:rPr>
          <w:b/>
          <w:sz w:val="28"/>
          <w:szCs w:val="28"/>
          <w:vertAlign w:val="superscript"/>
        </w:rPr>
      </w:pPr>
    </w:p>
    <w:p w:rsidR="00BA6B1B" w:rsidRDefault="00BA6B1B" w:rsidP="007349B2">
      <w:pPr>
        <w:pStyle w:val="Paragraphedeliste"/>
        <w:ind w:left="0" w:hanging="11"/>
        <w:jc w:val="center"/>
        <w:rPr>
          <w:b/>
          <w:sz w:val="28"/>
          <w:szCs w:val="28"/>
          <w:vertAlign w:val="superscript"/>
        </w:rPr>
      </w:pPr>
    </w:p>
    <w:p w:rsidR="00BA6B1B" w:rsidRDefault="00BA6B1B" w:rsidP="007349B2">
      <w:pPr>
        <w:pStyle w:val="Paragraphedeliste"/>
        <w:ind w:left="0" w:hanging="11"/>
        <w:jc w:val="center"/>
        <w:rPr>
          <w:b/>
          <w:sz w:val="28"/>
          <w:szCs w:val="28"/>
          <w:vertAlign w:val="superscript"/>
        </w:rPr>
      </w:pPr>
    </w:p>
    <w:p w:rsidR="000164CF" w:rsidRPr="00112BC7" w:rsidRDefault="000164CF" w:rsidP="000164CF">
      <w:pPr>
        <w:pStyle w:val="Paragraphedeliste"/>
        <w:ind w:left="0" w:hanging="11"/>
        <w:jc w:val="both"/>
      </w:pPr>
    </w:p>
    <w:sectPr w:rsidR="000164CF" w:rsidRPr="00112BC7" w:rsidSect="00BC7C5B">
      <w:footerReference w:type="default" r:id="rId9"/>
      <w:pgSz w:w="11906" w:h="16838"/>
      <w:pgMar w:top="426" w:right="991"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82" w:rsidRDefault="00F14182" w:rsidP="00152597">
      <w:r>
        <w:separator/>
      </w:r>
    </w:p>
  </w:endnote>
  <w:endnote w:type="continuationSeparator" w:id="0">
    <w:p w:rsidR="00F14182" w:rsidRDefault="00F14182" w:rsidP="00152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7A" w:rsidRDefault="00994F6D">
    <w:pPr>
      <w:pStyle w:val="Pieddepage"/>
      <w:jc w:val="right"/>
    </w:pPr>
    <w:r>
      <w:fldChar w:fldCharType="begin"/>
    </w:r>
    <w:r w:rsidR="006A74DC">
      <w:instrText xml:space="preserve"> PAGE   \* MERGEFORMAT </w:instrText>
    </w:r>
    <w:r>
      <w:fldChar w:fldCharType="separate"/>
    </w:r>
    <w:r w:rsidR="007C71E5">
      <w:rPr>
        <w:noProof/>
      </w:rPr>
      <w:t>3</w:t>
    </w:r>
    <w:r>
      <w:rPr>
        <w:noProof/>
      </w:rPr>
      <w:fldChar w:fldCharType="end"/>
    </w:r>
  </w:p>
  <w:p w:rsidR="0087557A" w:rsidRDefault="008755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82" w:rsidRDefault="00F14182" w:rsidP="00152597">
      <w:r>
        <w:separator/>
      </w:r>
    </w:p>
  </w:footnote>
  <w:footnote w:type="continuationSeparator" w:id="0">
    <w:p w:rsidR="00F14182" w:rsidRDefault="00F14182" w:rsidP="00152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75"/>
    <w:multiLevelType w:val="hybridMultilevel"/>
    <w:tmpl w:val="35C8A0E0"/>
    <w:lvl w:ilvl="0" w:tplc="C1A2F20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56407B"/>
    <w:multiLevelType w:val="hybridMultilevel"/>
    <w:tmpl w:val="7DD0F99A"/>
    <w:lvl w:ilvl="0" w:tplc="1DC8D98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A6E96"/>
    <w:multiLevelType w:val="hybridMultilevel"/>
    <w:tmpl w:val="8B84E594"/>
    <w:lvl w:ilvl="0" w:tplc="040C000F">
      <w:start w:val="1"/>
      <w:numFmt w:val="decimal"/>
      <w:lvlText w:val="%1."/>
      <w:lvlJc w:val="left"/>
      <w:pPr>
        <w:ind w:left="927" w:hanging="360"/>
      </w:pPr>
      <w:rPr>
        <w:rFonts w:cs="Times New Roman"/>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3">
    <w:nsid w:val="09A81839"/>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E2D7D50"/>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1DE3563"/>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40F3868"/>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4621CC6"/>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68E0BAC"/>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7873856"/>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1DB608FE"/>
    <w:multiLevelType w:val="singleLevel"/>
    <w:tmpl w:val="3FD8CB56"/>
    <w:lvl w:ilvl="0">
      <w:start w:val="1"/>
      <w:numFmt w:val="decimal"/>
      <w:lvlText w:val="%1."/>
      <w:legacy w:legacy="1" w:legacySpace="0" w:legacyIndent="360"/>
      <w:lvlJc w:val="left"/>
      <w:rPr>
        <w:rFonts w:ascii="Arial" w:hAnsi="Arial" w:cs="Arial" w:hint="default"/>
      </w:rPr>
    </w:lvl>
  </w:abstractNum>
  <w:abstractNum w:abstractNumId="11">
    <w:nsid w:val="23C048D8"/>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6780A93"/>
    <w:multiLevelType w:val="hybridMultilevel"/>
    <w:tmpl w:val="AB78B43A"/>
    <w:lvl w:ilvl="0" w:tplc="040C0011">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9197067"/>
    <w:multiLevelType w:val="hybridMultilevel"/>
    <w:tmpl w:val="39DAC720"/>
    <w:lvl w:ilvl="0" w:tplc="BFD003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9A3C47"/>
    <w:multiLevelType w:val="hybridMultilevel"/>
    <w:tmpl w:val="5A0A96A4"/>
    <w:lvl w:ilvl="0" w:tplc="FFFFFFFF">
      <w:start w:val="1"/>
      <w:numFmt w:val="bullet"/>
      <w:lvlText w:val=""/>
      <w:lvlJc w:val="left"/>
      <w:pPr>
        <w:tabs>
          <w:tab w:val="num" w:pos="1800"/>
        </w:tabs>
        <w:ind w:left="1800" w:hanging="360"/>
      </w:pPr>
      <w:rPr>
        <w:rFonts w:ascii="Symbol" w:hAnsi="Symbol" w:hint="default"/>
        <w:color w:val="0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A3B4952"/>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2C2D6DA6"/>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0DD4CF2"/>
    <w:multiLevelType w:val="hybridMultilevel"/>
    <w:tmpl w:val="3BEAD8C4"/>
    <w:lvl w:ilvl="0" w:tplc="10B8C68A">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8">
    <w:nsid w:val="338828BD"/>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8BF2735"/>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3BEB738F"/>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3D6629A2"/>
    <w:multiLevelType w:val="hybridMultilevel"/>
    <w:tmpl w:val="0778CD3C"/>
    <w:lvl w:ilvl="0" w:tplc="0AE68B06">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FA01610"/>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40BA6C47"/>
    <w:multiLevelType w:val="hybridMultilevel"/>
    <w:tmpl w:val="E19229CA"/>
    <w:lvl w:ilvl="0" w:tplc="24BCCD98">
      <w:start w:val="3"/>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24">
    <w:nsid w:val="44AC39AA"/>
    <w:multiLevelType w:val="hybridMultilevel"/>
    <w:tmpl w:val="9A08C1B4"/>
    <w:lvl w:ilvl="0" w:tplc="8656FE1C">
      <w:start w:val="1"/>
      <w:numFmt w:val="bullet"/>
      <w:lvlText w:val=""/>
      <w:lvlJc w:val="left"/>
      <w:pPr>
        <w:tabs>
          <w:tab w:val="num" w:pos="360"/>
        </w:tabs>
        <w:ind w:left="360" w:hanging="360"/>
      </w:pPr>
      <w:rPr>
        <w:rFonts w:ascii="Wingdings" w:hAnsi="Wingdings" w:hint="default"/>
        <w:sz w:val="18"/>
      </w:rPr>
    </w:lvl>
    <w:lvl w:ilvl="1" w:tplc="0F625E40">
      <w:start w:val="1"/>
      <w:numFmt w:val="bullet"/>
      <w:lvlText w:val=""/>
      <w:lvlJc w:val="left"/>
      <w:pPr>
        <w:tabs>
          <w:tab w:val="num" w:pos="735"/>
        </w:tabs>
        <w:ind w:left="735" w:hanging="360"/>
      </w:pPr>
      <w:rPr>
        <w:rFonts w:ascii="Symbol" w:hAnsi="Symbol" w:hint="default"/>
        <w:color w:val="008080"/>
        <w:sz w:val="18"/>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5">
    <w:nsid w:val="47280AC5"/>
    <w:multiLevelType w:val="hybridMultilevel"/>
    <w:tmpl w:val="AF8C3886"/>
    <w:lvl w:ilvl="0" w:tplc="04C8A8D0">
      <w:start w:val="3"/>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26">
    <w:nsid w:val="488A0DA5"/>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48C14E5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E5A28C9"/>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21D6CB0"/>
    <w:multiLevelType w:val="hybridMultilevel"/>
    <w:tmpl w:val="B48C0970"/>
    <w:lvl w:ilvl="0" w:tplc="B4F2527C">
      <w:start w:val="2"/>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575511CD"/>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5A7F0F3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5B713EE5"/>
    <w:multiLevelType w:val="hybridMultilevel"/>
    <w:tmpl w:val="5544739C"/>
    <w:lvl w:ilvl="0" w:tplc="FFFFFFFF">
      <w:start w:val="1"/>
      <w:numFmt w:val="bullet"/>
      <w:lvlText w:val=""/>
      <w:lvlJc w:val="left"/>
      <w:pPr>
        <w:tabs>
          <w:tab w:val="num" w:pos="1800"/>
        </w:tabs>
        <w:ind w:left="1800" w:hanging="360"/>
      </w:pPr>
      <w:rPr>
        <w:rFonts w:ascii="Symbol" w:hAnsi="Symbol" w:hint="default"/>
        <w:color w:val="0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D9E3415"/>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ED67830"/>
    <w:multiLevelType w:val="hybridMultilevel"/>
    <w:tmpl w:val="034A7690"/>
    <w:lvl w:ilvl="0" w:tplc="80F6E4E6">
      <w:start w:val="1"/>
      <w:numFmt w:val="bullet"/>
      <w:lvlText w:val=""/>
      <w:lvlJc w:val="left"/>
      <w:pPr>
        <w:tabs>
          <w:tab w:val="num" w:pos="644"/>
        </w:tabs>
        <w:ind w:left="624" w:hanging="340"/>
      </w:pPr>
      <w:rPr>
        <w:rFonts w:ascii="Wingdings" w:hAnsi="Wingdings" w:hint="default"/>
        <w:b/>
        <w:i w:val="0"/>
        <w:sz w:val="20"/>
      </w:rPr>
    </w:lvl>
    <w:lvl w:ilvl="1" w:tplc="FFFFFFFF">
      <w:start w:val="1"/>
      <w:numFmt w:val="bullet"/>
      <w:lvlText w:val=""/>
      <w:lvlJc w:val="left"/>
      <w:pPr>
        <w:tabs>
          <w:tab w:val="num" w:pos="1440"/>
        </w:tabs>
        <w:ind w:left="1440" w:hanging="360"/>
      </w:pPr>
      <w:rPr>
        <w:rFonts w:ascii="Symbol" w:hAnsi="Symbol" w:hint="default"/>
        <w:color w:val="008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1122FB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1F718C7"/>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64462114"/>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66C01225"/>
    <w:multiLevelType w:val="hybridMultilevel"/>
    <w:tmpl w:val="4ECAFA88"/>
    <w:lvl w:ilvl="0" w:tplc="EFA052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CB7FBE"/>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69E6655F"/>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6FAB385B"/>
    <w:multiLevelType w:val="hybridMultilevel"/>
    <w:tmpl w:val="EE56EED2"/>
    <w:lvl w:ilvl="0" w:tplc="F8243DB6">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4F36F00"/>
    <w:multiLevelType w:val="hybridMultilevel"/>
    <w:tmpl w:val="51A8251E"/>
    <w:lvl w:ilvl="0" w:tplc="BDDC2B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F034E"/>
    <w:multiLevelType w:val="hybridMultilevel"/>
    <w:tmpl w:val="4A981866"/>
    <w:lvl w:ilvl="0" w:tplc="5DAE76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A3B14"/>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nsid w:val="7B036401"/>
    <w:multiLevelType w:val="hybridMultilevel"/>
    <w:tmpl w:val="6276B036"/>
    <w:lvl w:ilvl="0" w:tplc="A51A44D0">
      <w:start w:val="3"/>
      <w:numFmt w:val="decimal"/>
      <w:lvlText w:val="%1."/>
      <w:lvlJc w:val="left"/>
      <w:pPr>
        <w:ind w:left="1065" w:hanging="360"/>
      </w:pPr>
      <w:rPr>
        <w:rFonts w:cs="Times New Roman" w:hint="default"/>
        <w:b/>
        <w:u w:val="single"/>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46">
    <w:nsid w:val="7C8D0BCA"/>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4"/>
  </w:num>
  <w:num w:numId="2">
    <w:abstractNumId w:val="14"/>
  </w:num>
  <w:num w:numId="3">
    <w:abstractNumId w:val="32"/>
  </w:num>
  <w:num w:numId="4">
    <w:abstractNumId w:val="24"/>
  </w:num>
  <w:num w:numId="5">
    <w:abstractNumId w:val="36"/>
  </w:num>
  <w:num w:numId="6">
    <w:abstractNumId w:val="9"/>
  </w:num>
  <w:num w:numId="7">
    <w:abstractNumId w:val="2"/>
  </w:num>
  <w:num w:numId="8">
    <w:abstractNumId w:val="5"/>
  </w:num>
  <w:num w:numId="9">
    <w:abstractNumId w:val="20"/>
  </w:num>
  <w:num w:numId="10">
    <w:abstractNumId w:val="8"/>
  </w:num>
  <w:num w:numId="11">
    <w:abstractNumId w:val="28"/>
  </w:num>
  <w:num w:numId="12">
    <w:abstractNumId w:val="39"/>
  </w:num>
  <w:num w:numId="13">
    <w:abstractNumId w:val="33"/>
  </w:num>
  <w:num w:numId="14">
    <w:abstractNumId w:val="35"/>
  </w:num>
  <w:num w:numId="15">
    <w:abstractNumId w:val="11"/>
  </w:num>
  <w:num w:numId="16">
    <w:abstractNumId w:val="31"/>
  </w:num>
  <w:num w:numId="17">
    <w:abstractNumId w:val="40"/>
  </w:num>
  <w:num w:numId="18">
    <w:abstractNumId w:val="26"/>
  </w:num>
  <w:num w:numId="19">
    <w:abstractNumId w:val="22"/>
  </w:num>
  <w:num w:numId="20">
    <w:abstractNumId w:val="44"/>
  </w:num>
  <w:num w:numId="21">
    <w:abstractNumId w:val="7"/>
  </w:num>
  <w:num w:numId="22">
    <w:abstractNumId w:val="18"/>
  </w:num>
  <w:num w:numId="23">
    <w:abstractNumId w:val="4"/>
  </w:num>
  <w:num w:numId="24">
    <w:abstractNumId w:val="37"/>
  </w:num>
  <w:num w:numId="25">
    <w:abstractNumId w:val="19"/>
  </w:num>
  <w:num w:numId="26">
    <w:abstractNumId w:val="30"/>
  </w:num>
  <w:num w:numId="27">
    <w:abstractNumId w:val="6"/>
  </w:num>
  <w:num w:numId="28">
    <w:abstractNumId w:val="16"/>
  </w:num>
  <w:num w:numId="29">
    <w:abstractNumId w:val="46"/>
  </w:num>
  <w:num w:numId="30">
    <w:abstractNumId w:val="27"/>
  </w:num>
  <w:num w:numId="31">
    <w:abstractNumId w:val="15"/>
  </w:num>
  <w:num w:numId="32">
    <w:abstractNumId w:val="3"/>
  </w:num>
  <w:num w:numId="33">
    <w:abstractNumId w:val="42"/>
  </w:num>
  <w:num w:numId="34">
    <w:abstractNumId w:val="10"/>
    <w:lvlOverride w:ilvl="0">
      <w:startOverride w:val="1"/>
    </w:lvlOverride>
  </w:num>
  <w:num w:numId="35">
    <w:abstractNumId w:val="1"/>
  </w:num>
  <w:num w:numId="36">
    <w:abstractNumId w:val="45"/>
  </w:num>
  <w:num w:numId="37">
    <w:abstractNumId w:val="12"/>
  </w:num>
  <w:num w:numId="38">
    <w:abstractNumId w:val="41"/>
  </w:num>
  <w:num w:numId="39">
    <w:abstractNumId w:val="23"/>
  </w:num>
  <w:num w:numId="40">
    <w:abstractNumId w:val="25"/>
  </w:num>
  <w:num w:numId="41">
    <w:abstractNumId w:val="17"/>
  </w:num>
  <w:num w:numId="42">
    <w:abstractNumId w:val="43"/>
  </w:num>
  <w:num w:numId="43">
    <w:abstractNumId w:val="13"/>
  </w:num>
  <w:num w:numId="44">
    <w:abstractNumId w:val="21"/>
  </w:num>
  <w:num w:numId="45">
    <w:abstractNumId w:val="0"/>
  </w:num>
  <w:num w:numId="46">
    <w:abstractNumId w:val="38"/>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945755"/>
    <w:rsid w:val="0000009A"/>
    <w:rsid w:val="00002B2A"/>
    <w:rsid w:val="00012DA1"/>
    <w:rsid w:val="000137BD"/>
    <w:rsid w:val="00015534"/>
    <w:rsid w:val="000164CF"/>
    <w:rsid w:val="00017D30"/>
    <w:rsid w:val="000217FA"/>
    <w:rsid w:val="0002520C"/>
    <w:rsid w:val="00026C70"/>
    <w:rsid w:val="0003139B"/>
    <w:rsid w:val="00036D16"/>
    <w:rsid w:val="00041DF0"/>
    <w:rsid w:val="00047736"/>
    <w:rsid w:val="00050FE1"/>
    <w:rsid w:val="000530AF"/>
    <w:rsid w:val="000542C9"/>
    <w:rsid w:val="00056987"/>
    <w:rsid w:val="00063C60"/>
    <w:rsid w:val="0006501F"/>
    <w:rsid w:val="00066122"/>
    <w:rsid w:val="00072988"/>
    <w:rsid w:val="00076034"/>
    <w:rsid w:val="00076D7C"/>
    <w:rsid w:val="0008590B"/>
    <w:rsid w:val="0008613D"/>
    <w:rsid w:val="00090D05"/>
    <w:rsid w:val="0009421D"/>
    <w:rsid w:val="00096EDA"/>
    <w:rsid w:val="000A3B71"/>
    <w:rsid w:val="000A3F92"/>
    <w:rsid w:val="000A419E"/>
    <w:rsid w:val="000B492F"/>
    <w:rsid w:val="000B4C73"/>
    <w:rsid w:val="000B5E5E"/>
    <w:rsid w:val="000C5838"/>
    <w:rsid w:val="000D2479"/>
    <w:rsid w:val="000D3A8F"/>
    <w:rsid w:val="000D5301"/>
    <w:rsid w:val="000D5A29"/>
    <w:rsid w:val="000E06C3"/>
    <w:rsid w:val="000E39ED"/>
    <w:rsid w:val="000E3B12"/>
    <w:rsid w:val="000E5B94"/>
    <w:rsid w:val="000F57F7"/>
    <w:rsid w:val="000F58E6"/>
    <w:rsid w:val="000F5CE7"/>
    <w:rsid w:val="0010336C"/>
    <w:rsid w:val="00103F55"/>
    <w:rsid w:val="00112BC7"/>
    <w:rsid w:val="001165F6"/>
    <w:rsid w:val="00121A54"/>
    <w:rsid w:val="00125AA5"/>
    <w:rsid w:val="001305B1"/>
    <w:rsid w:val="0013771C"/>
    <w:rsid w:val="00144EBE"/>
    <w:rsid w:val="00152597"/>
    <w:rsid w:val="00153FF1"/>
    <w:rsid w:val="0015618B"/>
    <w:rsid w:val="00157820"/>
    <w:rsid w:val="00175F38"/>
    <w:rsid w:val="0018456A"/>
    <w:rsid w:val="00185003"/>
    <w:rsid w:val="00191EEF"/>
    <w:rsid w:val="00194F09"/>
    <w:rsid w:val="00196690"/>
    <w:rsid w:val="001A5371"/>
    <w:rsid w:val="001B02A0"/>
    <w:rsid w:val="001B0B27"/>
    <w:rsid w:val="001B5CBD"/>
    <w:rsid w:val="001B609A"/>
    <w:rsid w:val="001C13EE"/>
    <w:rsid w:val="001C4891"/>
    <w:rsid w:val="001C51A1"/>
    <w:rsid w:val="001C725F"/>
    <w:rsid w:val="001D107B"/>
    <w:rsid w:val="001D3AF4"/>
    <w:rsid w:val="001D3DFC"/>
    <w:rsid w:val="001E0A64"/>
    <w:rsid w:val="001F31E6"/>
    <w:rsid w:val="00203477"/>
    <w:rsid w:val="00205927"/>
    <w:rsid w:val="0021098C"/>
    <w:rsid w:val="00211751"/>
    <w:rsid w:val="002122A4"/>
    <w:rsid w:val="0021558C"/>
    <w:rsid w:val="00215F4E"/>
    <w:rsid w:val="00224FCC"/>
    <w:rsid w:val="00234E68"/>
    <w:rsid w:val="00234EEA"/>
    <w:rsid w:val="00242B5D"/>
    <w:rsid w:val="0024390B"/>
    <w:rsid w:val="00244BA7"/>
    <w:rsid w:val="00247002"/>
    <w:rsid w:val="00252E17"/>
    <w:rsid w:val="0025421C"/>
    <w:rsid w:val="00257B94"/>
    <w:rsid w:val="00260BCB"/>
    <w:rsid w:val="00266DAC"/>
    <w:rsid w:val="002709D8"/>
    <w:rsid w:val="00276AD9"/>
    <w:rsid w:val="0028305B"/>
    <w:rsid w:val="0029281F"/>
    <w:rsid w:val="002A3FEE"/>
    <w:rsid w:val="002A49CC"/>
    <w:rsid w:val="002A7498"/>
    <w:rsid w:val="002A7C61"/>
    <w:rsid w:val="002B0A54"/>
    <w:rsid w:val="002B1698"/>
    <w:rsid w:val="002B24EF"/>
    <w:rsid w:val="002B28B8"/>
    <w:rsid w:val="002C262B"/>
    <w:rsid w:val="002C7A04"/>
    <w:rsid w:val="002D3736"/>
    <w:rsid w:val="002E4821"/>
    <w:rsid w:val="002F6062"/>
    <w:rsid w:val="002F6594"/>
    <w:rsid w:val="002F695C"/>
    <w:rsid w:val="002F6F9A"/>
    <w:rsid w:val="00312628"/>
    <w:rsid w:val="003171C6"/>
    <w:rsid w:val="00321B43"/>
    <w:rsid w:val="003273D3"/>
    <w:rsid w:val="00333098"/>
    <w:rsid w:val="003354E5"/>
    <w:rsid w:val="00335BEA"/>
    <w:rsid w:val="00335E2D"/>
    <w:rsid w:val="00340E05"/>
    <w:rsid w:val="00341D5B"/>
    <w:rsid w:val="00344A4F"/>
    <w:rsid w:val="00355255"/>
    <w:rsid w:val="0035714E"/>
    <w:rsid w:val="00357503"/>
    <w:rsid w:val="00357BF3"/>
    <w:rsid w:val="00363B63"/>
    <w:rsid w:val="0037657F"/>
    <w:rsid w:val="00382BEB"/>
    <w:rsid w:val="00386FB2"/>
    <w:rsid w:val="003911EC"/>
    <w:rsid w:val="003A538E"/>
    <w:rsid w:val="003B3E64"/>
    <w:rsid w:val="003B5B8A"/>
    <w:rsid w:val="003C1243"/>
    <w:rsid w:val="003C2072"/>
    <w:rsid w:val="003C2CF9"/>
    <w:rsid w:val="003C5D61"/>
    <w:rsid w:val="003C7CD5"/>
    <w:rsid w:val="003D4A64"/>
    <w:rsid w:val="003E2447"/>
    <w:rsid w:val="003E2856"/>
    <w:rsid w:val="003E2C65"/>
    <w:rsid w:val="003E5957"/>
    <w:rsid w:val="003F5814"/>
    <w:rsid w:val="004149B4"/>
    <w:rsid w:val="00420703"/>
    <w:rsid w:val="00422D31"/>
    <w:rsid w:val="00423505"/>
    <w:rsid w:val="00431277"/>
    <w:rsid w:val="00437A8F"/>
    <w:rsid w:val="004467CC"/>
    <w:rsid w:val="00447773"/>
    <w:rsid w:val="0045616F"/>
    <w:rsid w:val="0046127A"/>
    <w:rsid w:val="004619F3"/>
    <w:rsid w:val="004747BE"/>
    <w:rsid w:val="004777C3"/>
    <w:rsid w:val="004823C5"/>
    <w:rsid w:val="00485097"/>
    <w:rsid w:val="004904AF"/>
    <w:rsid w:val="00491A55"/>
    <w:rsid w:val="00492F1D"/>
    <w:rsid w:val="004C39BC"/>
    <w:rsid w:val="004C7884"/>
    <w:rsid w:val="004C7F24"/>
    <w:rsid w:val="004D07A7"/>
    <w:rsid w:val="004D4533"/>
    <w:rsid w:val="004D6E25"/>
    <w:rsid w:val="004E1634"/>
    <w:rsid w:val="004E2D68"/>
    <w:rsid w:val="004E5F95"/>
    <w:rsid w:val="004F2E3D"/>
    <w:rsid w:val="004F3E60"/>
    <w:rsid w:val="004F4FDE"/>
    <w:rsid w:val="004F5787"/>
    <w:rsid w:val="004F6CB4"/>
    <w:rsid w:val="00505D33"/>
    <w:rsid w:val="00517166"/>
    <w:rsid w:val="00520176"/>
    <w:rsid w:val="00521943"/>
    <w:rsid w:val="0052400E"/>
    <w:rsid w:val="00524A5E"/>
    <w:rsid w:val="0052571F"/>
    <w:rsid w:val="00547193"/>
    <w:rsid w:val="00554CB1"/>
    <w:rsid w:val="00557209"/>
    <w:rsid w:val="00566A5A"/>
    <w:rsid w:val="00566E29"/>
    <w:rsid w:val="005748B7"/>
    <w:rsid w:val="0057548A"/>
    <w:rsid w:val="005837C4"/>
    <w:rsid w:val="00583A64"/>
    <w:rsid w:val="00584114"/>
    <w:rsid w:val="005A0275"/>
    <w:rsid w:val="005A1435"/>
    <w:rsid w:val="005A66DD"/>
    <w:rsid w:val="005C0805"/>
    <w:rsid w:val="005C085E"/>
    <w:rsid w:val="005C3E1D"/>
    <w:rsid w:val="005D1322"/>
    <w:rsid w:val="005D1CB8"/>
    <w:rsid w:val="005D4ACC"/>
    <w:rsid w:val="005D523B"/>
    <w:rsid w:val="005D581D"/>
    <w:rsid w:val="005E24B2"/>
    <w:rsid w:val="005E2F41"/>
    <w:rsid w:val="005E37A6"/>
    <w:rsid w:val="005E790A"/>
    <w:rsid w:val="005F0374"/>
    <w:rsid w:val="005F38EB"/>
    <w:rsid w:val="005F3AD6"/>
    <w:rsid w:val="00603549"/>
    <w:rsid w:val="00607B03"/>
    <w:rsid w:val="00607BE5"/>
    <w:rsid w:val="00611E81"/>
    <w:rsid w:val="0061316E"/>
    <w:rsid w:val="0061671C"/>
    <w:rsid w:val="00621D6C"/>
    <w:rsid w:val="00625402"/>
    <w:rsid w:val="00632DA1"/>
    <w:rsid w:val="0063438F"/>
    <w:rsid w:val="00635EA6"/>
    <w:rsid w:val="006408E2"/>
    <w:rsid w:val="006412D5"/>
    <w:rsid w:val="00642229"/>
    <w:rsid w:val="00646375"/>
    <w:rsid w:val="00656E24"/>
    <w:rsid w:val="006575F0"/>
    <w:rsid w:val="006625C7"/>
    <w:rsid w:val="00672BE7"/>
    <w:rsid w:val="00676F4F"/>
    <w:rsid w:val="006773D1"/>
    <w:rsid w:val="0068263A"/>
    <w:rsid w:val="00684E67"/>
    <w:rsid w:val="00691AC5"/>
    <w:rsid w:val="00693A5F"/>
    <w:rsid w:val="00694841"/>
    <w:rsid w:val="006A4E40"/>
    <w:rsid w:val="006A74DC"/>
    <w:rsid w:val="006B7DB6"/>
    <w:rsid w:val="006C39C3"/>
    <w:rsid w:val="006C5166"/>
    <w:rsid w:val="006D718E"/>
    <w:rsid w:val="006D7A21"/>
    <w:rsid w:val="006E37DF"/>
    <w:rsid w:val="006E3CE0"/>
    <w:rsid w:val="006E6BBA"/>
    <w:rsid w:val="006F1E57"/>
    <w:rsid w:val="0070475A"/>
    <w:rsid w:val="00704BA9"/>
    <w:rsid w:val="007058ED"/>
    <w:rsid w:val="00717E20"/>
    <w:rsid w:val="00721A30"/>
    <w:rsid w:val="00721E3B"/>
    <w:rsid w:val="00725BAE"/>
    <w:rsid w:val="0073069C"/>
    <w:rsid w:val="0073243B"/>
    <w:rsid w:val="00734297"/>
    <w:rsid w:val="00734522"/>
    <w:rsid w:val="007349B2"/>
    <w:rsid w:val="007563E2"/>
    <w:rsid w:val="00761BA2"/>
    <w:rsid w:val="00765641"/>
    <w:rsid w:val="00767289"/>
    <w:rsid w:val="00770CA2"/>
    <w:rsid w:val="007730FA"/>
    <w:rsid w:val="00773B9B"/>
    <w:rsid w:val="00773EE4"/>
    <w:rsid w:val="007913E3"/>
    <w:rsid w:val="00791E1A"/>
    <w:rsid w:val="007A05DC"/>
    <w:rsid w:val="007A0AF6"/>
    <w:rsid w:val="007A1634"/>
    <w:rsid w:val="007A362D"/>
    <w:rsid w:val="007A3E4C"/>
    <w:rsid w:val="007A4EE5"/>
    <w:rsid w:val="007A5497"/>
    <w:rsid w:val="007A60DC"/>
    <w:rsid w:val="007B0C3D"/>
    <w:rsid w:val="007B309C"/>
    <w:rsid w:val="007B4528"/>
    <w:rsid w:val="007B4E0C"/>
    <w:rsid w:val="007C0ED3"/>
    <w:rsid w:val="007C71E5"/>
    <w:rsid w:val="007C74E1"/>
    <w:rsid w:val="007D10A3"/>
    <w:rsid w:val="007D7FFD"/>
    <w:rsid w:val="007E22DD"/>
    <w:rsid w:val="007E4402"/>
    <w:rsid w:val="007E6ED7"/>
    <w:rsid w:val="007F17C2"/>
    <w:rsid w:val="007F1B60"/>
    <w:rsid w:val="007F4619"/>
    <w:rsid w:val="007F6B04"/>
    <w:rsid w:val="00817293"/>
    <w:rsid w:val="008224EA"/>
    <w:rsid w:val="0082375B"/>
    <w:rsid w:val="0084458E"/>
    <w:rsid w:val="00863BB9"/>
    <w:rsid w:val="008649AB"/>
    <w:rsid w:val="00866407"/>
    <w:rsid w:val="0086658B"/>
    <w:rsid w:val="00871D6F"/>
    <w:rsid w:val="0087557A"/>
    <w:rsid w:val="008759EB"/>
    <w:rsid w:val="00877929"/>
    <w:rsid w:val="00892024"/>
    <w:rsid w:val="0089331F"/>
    <w:rsid w:val="008972FE"/>
    <w:rsid w:val="008A1AFD"/>
    <w:rsid w:val="008A7DC8"/>
    <w:rsid w:val="008B2242"/>
    <w:rsid w:val="008B28BB"/>
    <w:rsid w:val="008B3CEB"/>
    <w:rsid w:val="008B44FB"/>
    <w:rsid w:val="008C1233"/>
    <w:rsid w:val="008C1A09"/>
    <w:rsid w:val="008D1C77"/>
    <w:rsid w:val="008D22B2"/>
    <w:rsid w:val="008D517C"/>
    <w:rsid w:val="008D5FCD"/>
    <w:rsid w:val="008D7B80"/>
    <w:rsid w:val="008E1972"/>
    <w:rsid w:val="008E64E5"/>
    <w:rsid w:val="008E6EB9"/>
    <w:rsid w:val="009012CE"/>
    <w:rsid w:val="00901DC7"/>
    <w:rsid w:val="00902B63"/>
    <w:rsid w:val="00904CAB"/>
    <w:rsid w:val="00916904"/>
    <w:rsid w:val="009174D9"/>
    <w:rsid w:val="00920C04"/>
    <w:rsid w:val="00942108"/>
    <w:rsid w:val="00945755"/>
    <w:rsid w:val="0094595D"/>
    <w:rsid w:val="009459AB"/>
    <w:rsid w:val="00947FF7"/>
    <w:rsid w:val="00951D15"/>
    <w:rsid w:val="00955210"/>
    <w:rsid w:val="0096035A"/>
    <w:rsid w:val="00962A45"/>
    <w:rsid w:val="00963C8D"/>
    <w:rsid w:val="0096471F"/>
    <w:rsid w:val="00965C62"/>
    <w:rsid w:val="00974A08"/>
    <w:rsid w:val="0097658F"/>
    <w:rsid w:val="009823EF"/>
    <w:rsid w:val="00983139"/>
    <w:rsid w:val="009909F1"/>
    <w:rsid w:val="00992656"/>
    <w:rsid w:val="00994F6D"/>
    <w:rsid w:val="00997087"/>
    <w:rsid w:val="009A3751"/>
    <w:rsid w:val="009A465E"/>
    <w:rsid w:val="009A7B85"/>
    <w:rsid w:val="009B662D"/>
    <w:rsid w:val="009B77BF"/>
    <w:rsid w:val="009C4CFF"/>
    <w:rsid w:val="009C5E4B"/>
    <w:rsid w:val="009C71BF"/>
    <w:rsid w:val="009D5058"/>
    <w:rsid w:val="009E0E18"/>
    <w:rsid w:val="009E282F"/>
    <w:rsid w:val="009E6C82"/>
    <w:rsid w:val="009E7E09"/>
    <w:rsid w:val="009F217F"/>
    <w:rsid w:val="009F660C"/>
    <w:rsid w:val="00A04241"/>
    <w:rsid w:val="00A07C68"/>
    <w:rsid w:val="00A10D58"/>
    <w:rsid w:val="00A1478E"/>
    <w:rsid w:val="00A17C78"/>
    <w:rsid w:val="00A27B92"/>
    <w:rsid w:val="00A42167"/>
    <w:rsid w:val="00A576F9"/>
    <w:rsid w:val="00A70967"/>
    <w:rsid w:val="00A710CE"/>
    <w:rsid w:val="00A744D0"/>
    <w:rsid w:val="00A757B1"/>
    <w:rsid w:val="00A81119"/>
    <w:rsid w:val="00A83E40"/>
    <w:rsid w:val="00A86165"/>
    <w:rsid w:val="00AA05C3"/>
    <w:rsid w:val="00AA0C88"/>
    <w:rsid w:val="00AA17A6"/>
    <w:rsid w:val="00AA318C"/>
    <w:rsid w:val="00AC0C8D"/>
    <w:rsid w:val="00AD011D"/>
    <w:rsid w:val="00AD184C"/>
    <w:rsid w:val="00AD7941"/>
    <w:rsid w:val="00AE492A"/>
    <w:rsid w:val="00AF1E25"/>
    <w:rsid w:val="00AF29AC"/>
    <w:rsid w:val="00B00CCC"/>
    <w:rsid w:val="00B02AFE"/>
    <w:rsid w:val="00B0453D"/>
    <w:rsid w:val="00B11AAC"/>
    <w:rsid w:val="00B13D04"/>
    <w:rsid w:val="00B15486"/>
    <w:rsid w:val="00B17ACE"/>
    <w:rsid w:val="00B226C2"/>
    <w:rsid w:val="00B227C2"/>
    <w:rsid w:val="00B229F0"/>
    <w:rsid w:val="00B2333F"/>
    <w:rsid w:val="00B423C6"/>
    <w:rsid w:val="00B472DD"/>
    <w:rsid w:val="00B51AB6"/>
    <w:rsid w:val="00B56551"/>
    <w:rsid w:val="00B57038"/>
    <w:rsid w:val="00B57794"/>
    <w:rsid w:val="00B64672"/>
    <w:rsid w:val="00B6517C"/>
    <w:rsid w:val="00B65E11"/>
    <w:rsid w:val="00B706F4"/>
    <w:rsid w:val="00B76E13"/>
    <w:rsid w:val="00B77D57"/>
    <w:rsid w:val="00B91CBA"/>
    <w:rsid w:val="00B930BF"/>
    <w:rsid w:val="00B94C7F"/>
    <w:rsid w:val="00B94DB6"/>
    <w:rsid w:val="00B95397"/>
    <w:rsid w:val="00B9702D"/>
    <w:rsid w:val="00BA29B5"/>
    <w:rsid w:val="00BA48E7"/>
    <w:rsid w:val="00BA5298"/>
    <w:rsid w:val="00BA6B1B"/>
    <w:rsid w:val="00BB4885"/>
    <w:rsid w:val="00BB5AB7"/>
    <w:rsid w:val="00BB7856"/>
    <w:rsid w:val="00BC353E"/>
    <w:rsid w:val="00BC47D8"/>
    <w:rsid w:val="00BC57B1"/>
    <w:rsid w:val="00BC7C5B"/>
    <w:rsid w:val="00BC7FB7"/>
    <w:rsid w:val="00BD151B"/>
    <w:rsid w:val="00BD2243"/>
    <w:rsid w:val="00BD6AD7"/>
    <w:rsid w:val="00BE5C51"/>
    <w:rsid w:val="00BE6A94"/>
    <w:rsid w:val="00BF5ED8"/>
    <w:rsid w:val="00BF5F5F"/>
    <w:rsid w:val="00BF7AEC"/>
    <w:rsid w:val="00C11995"/>
    <w:rsid w:val="00C119C6"/>
    <w:rsid w:val="00C12AC0"/>
    <w:rsid w:val="00C1355B"/>
    <w:rsid w:val="00C167C9"/>
    <w:rsid w:val="00C16C28"/>
    <w:rsid w:val="00C1737A"/>
    <w:rsid w:val="00C318A2"/>
    <w:rsid w:val="00C31C5B"/>
    <w:rsid w:val="00C4328F"/>
    <w:rsid w:val="00C45660"/>
    <w:rsid w:val="00C467B0"/>
    <w:rsid w:val="00C52706"/>
    <w:rsid w:val="00C570AA"/>
    <w:rsid w:val="00C629C5"/>
    <w:rsid w:val="00C630CA"/>
    <w:rsid w:val="00C642C0"/>
    <w:rsid w:val="00C64D9E"/>
    <w:rsid w:val="00C72562"/>
    <w:rsid w:val="00C737D4"/>
    <w:rsid w:val="00C76EC0"/>
    <w:rsid w:val="00C8229E"/>
    <w:rsid w:val="00C848A3"/>
    <w:rsid w:val="00C84ECC"/>
    <w:rsid w:val="00C86D89"/>
    <w:rsid w:val="00C938DF"/>
    <w:rsid w:val="00C97928"/>
    <w:rsid w:val="00CA198E"/>
    <w:rsid w:val="00CA2A28"/>
    <w:rsid w:val="00CA545A"/>
    <w:rsid w:val="00CB55ED"/>
    <w:rsid w:val="00CB5986"/>
    <w:rsid w:val="00CD1679"/>
    <w:rsid w:val="00CD407F"/>
    <w:rsid w:val="00CF5707"/>
    <w:rsid w:val="00D123DD"/>
    <w:rsid w:val="00D1592C"/>
    <w:rsid w:val="00D20E38"/>
    <w:rsid w:val="00D211B4"/>
    <w:rsid w:val="00D2347D"/>
    <w:rsid w:val="00D2578B"/>
    <w:rsid w:val="00D3526B"/>
    <w:rsid w:val="00D43E6E"/>
    <w:rsid w:val="00D43FD9"/>
    <w:rsid w:val="00D44B3D"/>
    <w:rsid w:val="00D45BF5"/>
    <w:rsid w:val="00D51DE4"/>
    <w:rsid w:val="00D53D3E"/>
    <w:rsid w:val="00D5767E"/>
    <w:rsid w:val="00D57BC9"/>
    <w:rsid w:val="00D60F5D"/>
    <w:rsid w:val="00D804DD"/>
    <w:rsid w:val="00D81F5A"/>
    <w:rsid w:val="00D86092"/>
    <w:rsid w:val="00D9055B"/>
    <w:rsid w:val="00D92597"/>
    <w:rsid w:val="00D944A6"/>
    <w:rsid w:val="00D969B8"/>
    <w:rsid w:val="00DA2461"/>
    <w:rsid w:val="00DA35A3"/>
    <w:rsid w:val="00DA50D5"/>
    <w:rsid w:val="00DB3C35"/>
    <w:rsid w:val="00DB3D5A"/>
    <w:rsid w:val="00DB7BFE"/>
    <w:rsid w:val="00DC0092"/>
    <w:rsid w:val="00DC1BCE"/>
    <w:rsid w:val="00DC76B8"/>
    <w:rsid w:val="00DC7896"/>
    <w:rsid w:val="00DD1A11"/>
    <w:rsid w:val="00DD2737"/>
    <w:rsid w:val="00DD297E"/>
    <w:rsid w:val="00DD41FB"/>
    <w:rsid w:val="00DD68E0"/>
    <w:rsid w:val="00DE166F"/>
    <w:rsid w:val="00DE1ED9"/>
    <w:rsid w:val="00DF45DB"/>
    <w:rsid w:val="00DF4F82"/>
    <w:rsid w:val="00DF7315"/>
    <w:rsid w:val="00E00136"/>
    <w:rsid w:val="00E042FC"/>
    <w:rsid w:val="00E078D9"/>
    <w:rsid w:val="00E227B2"/>
    <w:rsid w:val="00E3447E"/>
    <w:rsid w:val="00E36D68"/>
    <w:rsid w:val="00E415FB"/>
    <w:rsid w:val="00E45A46"/>
    <w:rsid w:val="00E55820"/>
    <w:rsid w:val="00E57581"/>
    <w:rsid w:val="00E61664"/>
    <w:rsid w:val="00E616FF"/>
    <w:rsid w:val="00E620C1"/>
    <w:rsid w:val="00E62982"/>
    <w:rsid w:val="00E62A3C"/>
    <w:rsid w:val="00E639AF"/>
    <w:rsid w:val="00E653CE"/>
    <w:rsid w:val="00E662B0"/>
    <w:rsid w:val="00E6716B"/>
    <w:rsid w:val="00E712A4"/>
    <w:rsid w:val="00E71E29"/>
    <w:rsid w:val="00E76272"/>
    <w:rsid w:val="00E76665"/>
    <w:rsid w:val="00E915BA"/>
    <w:rsid w:val="00E94F07"/>
    <w:rsid w:val="00E95612"/>
    <w:rsid w:val="00E964A9"/>
    <w:rsid w:val="00EA03B1"/>
    <w:rsid w:val="00EA29A8"/>
    <w:rsid w:val="00EA793C"/>
    <w:rsid w:val="00EB07C3"/>
    <w:rsid w:val="00EB0D07"/>
    <w:rsid w:val="00EB570D"/>
    <w:rsid w:val="00EB69CB"/>
    <w:rsid w:val="00EC2C30"/>
    <w:rsid w:val="00EC2FBA"/>
    <w:rsid w:val="00EC3B6E"/>
    <w:rsid w:val="00EC5A3B"/>
    <w:rsid w:val="00ED1E47"/>
    <w:rsid w:val="00ED244D"/>
    <w:rsid w:val="00ED39AA"/>
    <w:rsid w:val="00ED3FC2"/>
    <w:rsid w:val="00ED40F5"/>
    <w:rsid w:val="00EE4E53"/>
    <w:rsid w:val="00EF6A37"/>
    <w:rsid w:val="00F0510B"/>
    <w:rsid w:val="00F14182"/>
    <w:rsid w:val="00F15F76"/>
    <w:rsid w:val="00F161DA"/>
    <w:rsid w:val="00F22E84"/>
    <w:rsid w:val="00F248C5"/>
    <w:rsid w:val="00F30F81"/>
    <w:rsid w:val="00F3798A"/>
    <w:rsid w:val="00F37A7F"/>
    <w:rsid w:val="00F37F30"/>
    <w:rsid w:val="00F418EA"/>
    <w:rsid w:val="00F4321E"/>
    <w:rsid w:val="00F518B3"/>
    <w:rsid w:val="00F5247B"/>
    <w:rsid w:val="00F76184"/>
    <w:rsid w:val="00F834C4"/>
    <w:rsid w:val="00F94F58"/>
    <w:rsid w:val="00F962F3"/>
    <w:rsid w:val="00FA1D4B"/>
    <w:rsid w:val="00FA45B1"/>
    <w:rsid w:val="00FA715F"/>
    <w:rsid w:val="00FA7FD1"/>
    <w:rsid w:val="00FB0F07"/>
    <w:rsid w:val="00FC047D"/>
    <w:rsid w:val="00FC08A0"/>
    <w:rsid w:val="00FD1F6B"/>
    <w:rsid w:val="00FD5250"/>
    <w:rsid w:val="00FD79C1"/>
    <w:rsid w:val="00FE2F8F"/>
    <w:rsid w:val="00FE66CC"/>
    <w:rsid w:val="00FF1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55"/>
    <w:rPr>
      <w:rFonts w:eastAsia="Times New Roman"/>
      <w:sz w:val="24"/>
      <w:szCs w:val="24"/>
    </w:rPr>
  </w:style>
  <w:style w:type="paragraph" w:styleId="Titre1">
    <w:name w:val="heading 1"/>
    <w:basedOn w:val="Normal"/>
    <w:next w:val="Normal"/>
    <w:link w:val="Titre1Car"/>
    <w:uiPriority w:val="99"/>
    <w:qFormat/>
    <w:rsid w:val="00945755"/>
    <w:pPr>
      <w:keepNext/>
      <w:outlineLvl w:val="0"/>
    </w:pPr>
    <w:rPr>
      <w:rFonts w:ascii="Arial" w:hAnsi="Arial" w:cs="Arial"/>
      <w:b/>
      <w:bCs/>
      <w:i/>
      <w:iCs/>
      <w:sz w:val="20"/>
    </w:rPr>
  </w:style>
  <w:style w:type="paragraph" w:styleId="Titre2">
    <w:name w:val="heading 2"/>
    <w:basedOn w:val="Normal"/>
    <w:next w:val="Normal"/>
    <w:link w:val="Titre2Car"/>
    <w:uiPriority w:val="99"/>
    <w:qFormat/>
    <w:rsid w:val="00945755"/>
    <w:pPr>
      <w:keepNext/>
      <w:outlineLvl w:val="1"/>
    </w:pPr>
    <w:rPr>
      <w:rFonts w:ascii="Arial" w:hAnsi="Arial" w:cs="Arial"/>
      <w:b/>
      <w:bCs/>
    </w:rPr>
  </w:style>
  <w:style w:type="paragraph" w:styleId="Titre3">
    <w:name w:val="heading 3"/>
    <w:basedOn w:val="Normal"/>
    <w:next w:val="Normal"/>
    <w:link w:val="Titre3Car"/>
    <w:uiPriority w:val="99"/>
    <w:qFormat/>
    <w:rsid w:val="00945755"/>
    <w:pPr>
      <w:keepNext/>
      <w:outlineLvl w:val="2"/>
    </w:pPr>
    <w:rPr>
      <w:rFonts w:ascii="Arial" w:hAnsi="Arial" w:cs="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5755"/>
    <w:rPr>
      <w:rFonts w:ascii="Arial" w:hAnsi="Arial" w:cs="Arial"/>
      <w:b/>
      <w:bCs/>
      <w:i/>
      <w:iCs/>
      <w:sz w:val="24"/>
      <w:szCs w:val="24"/>
      <w:lang w:eastAsia="fr-FR"/>
    </w:rPr>
  </w:style>
  <w:style w:type="character" w:customStyle="1" w:styleId="Titre2Car">
    <w:name w:val="Titre 2 Car"/>
    <w:basedOn w:val="Policepardfaut"/>
    <w:link w:val="Titre2"/>
    <w:uiPriority w:val="99"/>
    <w:locked/>
    <w:rsid w:val="00945755"/>
    <w:rPr>
      <w:rFonts w:ascii="Arial" w:hAnsi="Arial" w:cs="Arial"/>
      <w:b/>
      <w:bCs/>
      <w:sz w:val="24"/>
      <w:szCs w:val="24"/>
      <w:lang w:eastAsia="fr-FR"/>
    </w:rPr>
  </w:style>
  <w:style w:type="character" w:customStyle="1" w:styleId="Titre3Car">
    <w:name w:val="Titre 3 Car"/>
    <w:basedOn w:val="Policepardfaut"/>
    <w:link w:val="Titre3"/>
    <w:uiPriority w:val="99"/>
    <w:locked/>
    <w:rsid w:val="00945755"/>
    <w:rPr>
      <w:rFonts w:ascii="Arial" w:hAnsi="Arial" w:cs="Arial"/>
      <w:sz w:val="24"/>
      <w:szCs w:val="24"/>
      <w:u w:val="single"/>
      <w:lang w:eastAsia="fr-FR"/>
    </w:rPr>
  </w:style>
  <w:style w:type="paragraph" w:styleId="Titre">
    <w:name w:val="Title"/>
    <w:basedOn w:val="Normal"/>
    <w:link w:val="TitreCar"/>
    <w:uiPriority w:val="99"/>
    <w:qFormat/>
    <w:rsid w:val="00945755"/>
    <w:pPr>
      <w:jc w:val="center"/>
    </w:pPr>
    <w:rPr>
      <w:rFonts w:ascii="Arial" w:hAnsi="Arial" w:cs="Arial"/>
      <w:b/>
      <w:bCs/>
      <w:sz w:val="28"/>
    </w:rPr>
  </w:style>
  <w:style w:type="character" w:customStyle="1" w:styleId="TitreCar">
    <w:name w:val="Titre Car"/>
    <w:basedOn w:val="Policepardfaut"/>
    <w:link w:val="Titre"/>
    <w:uiPriority w:val="99"/>
    <w:locked/>
    <w:rsid w:val="00945755"/>
    <w:rPr>
      <w:rFonts w:ascii="Arial" w:hAnsi="Arial" w:cs="Arial"/>
      <w:b/>
      <w:bCs/>
      <w:sz w:val="24"/>
      <w:szCs w:val="24"/>
      <w:lang w:eastAsia="fr-FR"/>
    </w:rPr>
  </w:style>
  <w:style w:type="paragraph" w:styleId="Sous-titre">
    <w:name w:val="Subtitle"/>
    <w:basedOn w:val="Normal"/>
    <w:link w:val="Sous-titreCar"/>
    <w:uiPriority w:val="99"/>
    <w:qFormat/>
    <w:rsid w:val="00945755"/>
    <w:rPr>
      <w:rFonts w:ascii="Arial" w:hAnsi="Arial" w:cs="Arial"/>
      <w:b/>
      <w:bCs/>
    </w:rPr>
  </w:style>
  <w:style w:type="character" w:customStyle="1" w:styleId="Sous-titreCar">
    <w:name w:val="Sous-titre Car"/>
    <w:basedOn w:val="Policepardfaut"/>
    <w:link w:val="Sous-titre"/>
    <w:uiPriority w:val="99"/>
    <w:locked/>
    <w:rsid w:val="00945755"/>
    <w:rPr>
      <w:rFonts w:ascii="Arial" w:hAnsi="Arial" w:cs="Arial"/>
      <w:b/>
      <w:bCs/>
      <w:sz w:val="24"/>
      <w:szCs w:val="24"/>
      <w:lang w:eastAsia="fr-FR"/>
    </w:rPr>
  </w:style>
  <w:style w:type="paragraph" w:styleId="Corpsdetexte">
    <w:name w:val="Body Text"/>
    <w:basedOn w:val="Normal"/>
    <w:link w:val="CorpsdetexteCar"/>
    <w:uiPriority w:val="99"/>
    <w:rsid w:val="00945755"/>
    <w:rPr>
      <w:rFonts w:ascii="Arial" w:hAnsi="Arial" w:cs="Arial"/>
      <w:sz w:val="20"/>
    </w:rPr>
  </w:style>
  <w:style w:type="character" w:customStyle="1" w:styleId="CorpsdetexteCar">
    <w:name w:val="Corps de texte Car"/>
    <w:basedOn w:val="Policepardfaut"/>
    <w:link w:val="Corpsdetexte"/>
    <w:uiPriority w:val="99"/>
    <w:locked/>
    <w:rsid w:val="00945755"/>
    <w:rPr>
      <w:rFonts w:ascii="Arial" w:hAnsi="Arial" w:cs="Arial"/>
      <w:sz w:val="24"/>
      <w:szCs w:val="24"/>
      <w:lang w:eastAsia="fr-FR"/>
    </w:rPr>
  </w:style>
  <w:style w:type="paragraph" w:styleId="Paragraphedeliste">
    <w:name w:val="List Paragraph"/>
    <w:basedOn w:val="Normal"/>
    <w:uiPriority w:val="34"/>
    <w:qFormat/>
    <w:rsid w:val="00B6517C"/>
    <w:pPr>
      <w:ind w:left="720"/>
      <w:contextualSpacing/>
    </w:pPr>
  </w:style>
  <w:style w:type="paragraph" w:styleId="En-tte">
    <w:name w:val="header"/>
    <w:basedOn w:val="Normal"/>
    <w:link w:val="En-tteCar"/>
    <w:uiPriority w:val="99"/>
    <w:semiHidden/>
    <w:rsid w:val="00152597"/>
    <w:pPr>
      <w:tabs>
        <w:tab w:val="center" w:pos="4536"/>
        <w:tab w:val="right" w:pos="9072"/>
      </w:tabs>
    </w:pPr>
  </w:style>
  <w:style w:type="character" w:customStyle="1" w:styleId="En-tteCar">
    <w:name w:val="En-tête Car"/>
    <w:basedOn w:val="Policepardfaut"/>
    <w:link w:val="En-tte"/>
    <w:uiPriority w:val="99"/>
    <w:semiHidden/>
    <w:locked/>
    <w:rsid w:val="00152597"/>
    <w:rPr>
      <w:rFonts w:eastAsia="Times New Roman" w:cs="Times New Roman"/>
      <w:sz w:val="24"/>
      <w:szCs w:val="24"/>
      <w:lang w:eastAsia="fr-FR"/>
    </w:rPr>
  </w:style>
  <w:style w:type="paragraph" w:styleId="Pieddepage">
    <w:name w:val="footer"/>
    <w:basedOn w:val="Normal"/>
    <w:link w:val="PieddepageCar"/>
    <w:uiPriority w:val="99"/>
    <w:rsid w:val="00152597"/>
    <w:pPr>
      <w:tabs>
        <w:tab w:val="center" w:pos="4536"/>
        <w:tab w:val="right" w:pos="9072"/>
      </w:tabs>
    </w:pPr>
  </w:style>
  <w:style w:type="character" w:customStyle="1" w:styleId="PieddepageCar">
    <w:name w:val="Pied de page Car"/>
    <w:basedOn w:val="Policepardfaut"/>
    <w:link w:val="Pieddepage"/>
    <w:uiPriority w:val="99"/>
    <w:locked/>
    <w:rsid w:val="00152597"/>
    <w:rPr>
      <w:rFonts w:eastAsia="Times New Roman" w:cs="Times New Roman"/>
      <w:sz w:val="24"/>
      <w:szCs w:val="24"/>
      <w:lang w:eastAsia="fr-FR"/>
    </w:rPr>
  </w:style>
  <w:style w:type="paragraph" w:styleId="Textedebulles">
    <w:name w:val="Balloon Text"/>
    <w:basedOn w:val="Normal"/>
    <w:link w:val="TextedebullesCar"/>
    <w:uiPriority w:val="99"/>
    <w:semiHidden/>
    <w:rsid w:val="00242B5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A362D"/>
    <w:rPr>
      <w:rFonts w:eastAsia="Times New Roman" w:cs="Times New Roman"/>
      <w:sz w:val="2"/>
    </w:rPr>
  </w:style>
  <w:style w:type="character" w:styleId="Marquedecommentaire">
    <w:name w:val="annotation reference"/>
    <w:basedOn w:val="Policepardfaut"/>
    <w:uiPriority w:val="99"/>
    <w:semiHidden/>
    <w:rsid w:val="009A3751"/>
    <w:rPr>
      <w:rFonts w:cs="Times New Roman"/>
      <w:sz w:val="16"/>
      <w:szCs w:val="16"/>
    </w:rPr>
  </w:style>
  <w:style w:type="paragraph" w:styleId="Commentaire">
    <w:name w:val="annotation text"/>
    <w:basedOn w:val="Normal"/>
    <w:link w:val="CommentaireCar"/>
    <w:uiPriority w:val="99"/>
    <w:semiHidden/>
    <w:rsid w:val="009A3751"/>
    <w:rPr>
      <w:sz w:val="20"/>
      <w:szCs w:val="20"/>
    </w:rPr>
  </w:style>
  <w:style w:type="character" w:customStyle="1" w:styleId="CommentaireCar">
    <w:name w:val="Commentaire Car"/>
    <w:basedOn w:val="Policepardfaut"/>
    <w:link w:val="Commentaire"/>
    <w:uiPriority w:val="99"/>
    <w:semiHidden/>
    <w:locked/>
    <w:rsid w:val="007A362D"/>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rsid w:val="009A3751"/>
    <w:rPr>
      <w:b/>
      <w:bCs/>
    </w:rPr>
  </w:style>
  <w:style w:type="character" w:customStyle="1" w:styleId="ObjetducommentaireCar">
    <w:name w:val="Objet du commentaire Car"/>
    <w:basedOn w:val="CommentaireCar"/>
    <w:link w:val="Objetducommentaire"/>
    <w:uiPriority w:val="99"/>
    <w:semiHidden/>
    <w:locked/>
    <w:rsid w:val="007A362D"/>
    <w:rPr>
      <w:rFonts w:eastAsia="Times New Roman" w:cs="Times New Roman"/>
      <w:b/>
      <w:bCs/>
      <w:sz w:val="20"/>
      <w:szCs w:val="20"/>
    </w:rPr>
  </w:style>
  <w:style w:type="paragraph" w:styleId="Textebrut">
    <w:name w:val="Plain Text"/>
    <w:basedOn w:val="Normal"/>
    <w:link w:val="TextebrutCar"/>
    <w:uiPriority w:val="99"/>
    <w:rsid w:val="00321B43"/>
    <w:rPr>
      <w:rFonts w:ascii="Consolas" w:eastAsia="Calibri" w:hAnsi="Consolas"/>
      <w:sz w:val="21"/>
      <w:szCs w:val="21"/>
    </w:rPr>
  </w:style>
  <w:style w:type="character" w:customStyle="1" w:styleId="TextebrutCar">
    <w:name w:val="Texte brut Car"/>
    <w:basedOn w:val="Policepardfaut"/>
    <w:link w:val="Textebrut"/>
    <w:uiPriority w:val="99"/>
    <w:locked/>
    <w:rsid w:val="00321B43"/>
    <w:rPr>
      <w:rFonts w:ascii="Consolas" w:eastAsia="Times New Roman" w:hAnsi="Consolas" w:cs="Times New Roman"/>
      <w:sz w:val="21"/>
      <w:szCs w:val="21"/>
    </w:rPr>
  </w:style>
  <w:style w:type="character" w:styleId="lev">
    <w:name w:val="Strong"/>
    <w:basedOn w:val="Policepardfaut"/>
    <w:uiPriority w:val="22"/>
    <w:qFormat/>
    <w:locked/>
    <w:rsid w:val="00BC7FB7"/>
    <w:rPr>
      <w:rFonts w:cs="Times New Roman"/>
      <w:b/>
      <w:bCs/>
    </w:rPr>
  </w:style>
  <w:style w:type="character" w:styleId="Lienhypertexte">
    <w:name w:val="Hyperlink"/>
    <w:basedOn w:val="Policepardfaut"/>
    <w:uiPriority w:val="99"/>
    <w:semiHidden/>
    <w:unhideWhenUsed/>
    <w:rsid w:val="000A3F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55"/>
    <w:rPr>
      <w:rFonts w:eastAsia="Times New Roman"/>
      <w:sz w:val="24"/>
      <w:szCs w:val="24"/>
    </w:rPr>
  </w:style>
  <w:style w:type="paragraph" w:styleId="Titre1">
    <w:name w:val="heading 1"/>
    <w:basedOn w:val="Normal"/>
    <w:next w:val="Normal"/>
    <w:link w:val="Titre1Car"/>
    <w:uiPriority w:val="99"/>
    <w:qFormat/>
    <w:rsid w:val="00945755"/>
    <w:pPr>
      <w:keepNext/>
      <w:outlineLvl w:val="0"/>
    </w:pPr>
    <w:rPr>
      <w:rFonts w:ascii="Arial" w:hAnsi="Arial" w:cs="Arial"/>
      <w:b/>
      <w:bCs/>
      <w:i/>
      <w:iCs/>
      <w:sz w:val="20"/>
    </w:rPr>
  </w:style>
  <w:style w:type="paragraph" w:styleId="Titre2">
    <w:name w:val="heading 2"/>
    <w:basedOn w:val="Normal"/>
    <w:next w:val="Normal"/>
    <w:link w:val="Titre2Car"/>
    <w:uiPriority w:val="99"/>
    <w:qFormat/>
    <w:rsid w:val="00945755"/>
    <w:pPr>
      <w:keepNext/>
      <w:outlineLvl w:val="1"/>
    </w:pPr>
    <w:rPr>
      <w:rFonts w:ascii="Arial" w:hAnsi="Arial" w:cs="Arial"/>
      <w:b/>
      <w:bCs/>
    </w:rPr>
  </w:style>
  <w:style w:type="paragraph" w:styleId="Titre3">
    <w:name w:val="heading 3"/>
    <w:basedOn w:val="Normal"/>
    <w:next w:val="Normal"/>
    <w:link w:val="Titre3Car"/>
    <w:uiPriority w:val="99"/>
    <w:qFormat/>
    <w:rsid w:val="00945755"/>
    <w:pPr>
      <w:keepNext/>
      <w:outlineLvl w:val="2"/>
    </w:pPr>
    <w:rPr>
      <w:rFonts w:ascii="Arial" w:hAnsi="Arial" w:cs="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5755"/>
    <w:rPr>
      <w:rFonts w:ascii="Arial" w:hAnsi="Arial" w:cs="Arial"/>
      <w:b/>
      <w:bCs/>
      <w:i/>
      <w:iCs/>
      <w:sz w:val="24"/>
      <w:szCs w:val="24"/>
      <w:lang w:eastAsia="fr-FR"/>
    </w:rPr>
  </w:style>
  <w:style w:type="character" w:customStyle="1" w:styleId="Titre2Car">
    <w:name w:val="Titre 2 Car"/>
    <w:basedOn w:val="Policepardfaut"/>
    <w:link w:val="Titre2"/>
    <w:uiPriority w:val="99"/>
    <w:locked/>
    <w:rsid w:val="00945755"/>
    <w:rPr>
      <w:rFonts w:ascii="Arial" w:hAnsi="Arial" w:cs="Arial"/>
      <w:b/>
      <w:bCs/>
      <w:sz w:val="24"/>
      <w:szCs w:val="24"/>
      <w:lang w:eastAsia="fr-FR"/>
    </w:rPr>
  </w:style>
  <w:style w:type="character" w:customStyle="1" w:styleId="Titre3Car">
    <w:name w:val="Titre 3 Car"/>
    <w:basedOn w:val="Policepardfaut"/>
    <w:link w:val="Titre3"/>
    <w:uiPriority w:val="99"/>
    <w:locked/>
    <w:rsid w:val="00945755"/>
    <w:rPr>
      <w:rFonts w:ascii="Arial" w:hAnsi="Arial" w:cs="Arial"/>
      <w:sz w:val="24"/>
      <w:szCs w:val="24"/>
      <w:u w:val="single"/>
      <w:lang w:eastAsia="fr-FR"/>
    </w:rPr>
  </w:style>
  <w:style w:type="paragraph" w:styleId="Titre">
    <w:name w:val="Title"/>
    <w:basedOn w:val="Normal"/>
    <w:link w:val="TitreCar"/>
    <w:uiPriority w:val="99"/>
    <w:qFormat/>
    <w:rsid w:val="00945755"/>
    <w:pPr>
      <w:jc w:val="center"/>
    </w:pPr>
    <w:rPr>
      <w:rFonts w:ascii="Arial" w:hAnsi="Arial" w:cs="Arial"/>
      <w:b/>
      <w:bCs/>
      <w:sz w:val="28"/>
    </w:rPr>
  </w:style>
  <w:style w:type="character" w:customStyle="1" w:styleId="TitreCar">
    <w:name w:val="Titre Car"/>
    <w:basedOn w:val="Policepardfaut"/>
    <w:link w:val="Titre"/>
    <w:uiPriority w:val="99"/>
    <w:locked/>
    <w:rsid w:val="00945755"/>
    <w:rPr>
      <w:rFonts w:ascii="Arial" w:hAnsi="Arial" w:cs="Arial"/>
      <w:b/>
      <w:bCs/>
      <w:sz w:val="24"/>
      <w:szCs w:val="24"/>
      <w:lang w:eastAsia="fr-FR"/>
    </w:rPr>
  </w:style>
  <w:style w:type="paragraph" w:styleId="Sous-titre">
    <w:name w:val="Subtitle"/>
    <w:basedOn w:val="Normal"/>
    <w:link w:val="Sous-titreCar"/>
    <w:uiPriority w:val="99"/>
    <w:qFormat/>
    <w:rsid w:val="00945755"/>
    <w:rPr>
      <w:rFonts w:ascii="Arial" w:hAnsi="Arial" w:cs="Arial"/>
      <w:b/>
      <w:bCs/>
    </w:rPr>
  </w:style>
  <w:style w:type="character" w:customStyle="1" w:styleId="Sous-titreCar">
    <w:name w:val="Sous-titre Car"/>
    <w:basedOn w:val="Policepardfaut"/>
    <w:link w:val="Sous-titre"/>
    <w:uiPriority w:val="99"/>
    <w:locked/>
    <w:rsid w:val="00945755"/>
    <w:rPr>
      <w:rFonts w:ascii="Arial" w:hAnsi="Arial" w:cs="Arial"/>
      <w:b/>
      <w:bCs/>
      <w:sz w:val="24"/>
      <w:szCs w:val="24"/>
      <w:lang w:eastAsia="fr-FR"/>
    </w:rPr>
  </w:style>
  <w:style w:type="paragraph" w:styleId="Corpsdetexte">
    <w:name w:val="Body Text"/>
    <w:basedOn w:val="Normal"/>
    <w:link w:val="CorpsdetexteCar"/>
    <w:uiPriority w:val="99"/>
    <w:rsid w:val="00945755"/>
    <w:rPr>
      <w:rFonts w:ascii="Arial" w:hAnsi="Arial" w:cs="Arial"/>
      <w:sz w:val="20"/>
    </w:rPr>
  </w:style>
  <w:style w:type="character" w:customStyle="1" w:styleId="CorpsdetexteCar">
    <w:name w:val="Corps de texte Car"/>
    <w:basedOn w:val="Policepardfaut"/>
    <w:link w:val="Corpsdetexte"/>
    <w:uiPriority w:val="99"/>
    <w:locked/>
    <w:rsid w:val="00945755"/>
    <w:rPr>
      <w:rFonts w:ascii="Arial" w:hAnsi="Arial" w:cs="Arial"/>
      <w:sz w:val="24"/>
      <w:szCs w:val="24"/>
      <w:lang w:eastAsia="fr-FR"/>
    </w:rPr>
  </w:style>
  <w:style w:type="paragraph" w:styleId="Paragraphedeliste">
    <w:name w:val="List Paragraph"/>
    <w:basedOn w:val="Normal"/>
    <w:uiPriority w:val="99"/>
    <w:qFormat/>
    <w:rsid w:val="00B6517C"/>
    <w:pPr>
      <w:ind w:left="720"/>
      <w:contextualSpacing/>
    </w:pPr>
  </w:style>
  <w:style w:type="paragraph" w:styleId="En-tte">
    <w:name w:val="header"/>
    <w:basedOn w:val="Normal"/>
    <w:link w:val="En-tteCar"/>
    <w:uiPriority w:val="99"/>
    <w:semiHidden/>
    <w:rsid w:val="00152597"/>
    <w:pPr>
      <w:tabs>
        <w:tab w:val="center" w:pos="4536"/>
        <w:tab w:val="right" w:pos="9072"/>
      </w:tabs>
    </w:pPr>
  </w:style>
  <w:style w:type="character" w:customStyle="1" w:styleId="En-tteCar">
    <w:name w:val="En-tête Car"/>
    <w:basedOn w:val="Policepardfaut"/>
    <w:link w:val="En-tte"/>
    <w:uiPriority w:val="99"/>
    <w:semiHidden/>
    <w:locked/>
    <w:rsid w:val="00152597"/>
    <w:rPr>
      <w:rFonts w:eastAsia="Times New Roman" w:cs="Times New Roman"/>
      <w:sz w:val="24"/>
      <w:szCs w:val="24"/>
      <w:lang w:eastAsia="fr-FR"/>
    </w:rPr>
  </w:style>
  <w:style w:type="paragraph" w:styleId="Pieddepage">
    <w:name w:val="footer"/>
    <w:basedOn w:val="Normal"/>
    <w:link w:val="PieddepageCar"/>
    <w:uiPriority w:val="99"/>
    <w:rsid w:val="00152597"/>
    <w:pPr>
      <w:tabs>
        <w:tab w:val="center" w:pos="4536"/>
        <w:tab w:val="right" w:pos="9072"/>
      </w:tabs>
    </w:pPr>
  </w:style>
  <w:style w:type="character" w:customStyle="1" w:styleId="PieddepageCar">
    <w:name w:val="Pied de page Car"/>
    <w:basedOn w:val="Policepardfaut"/>
    <w:link w:val="Pieddepage"/>
    <w:uiPriority w:val="99"/>
    <w:locked/>
    <w:rsid w:val="00152597"/>
    <w:rPr>
      <w:rFonts w:eastAsia="Times New Roman" w:cs="Times New Roman"/>
      <w:sz w:val="24"/>
      <w:szCs w:val="24"/>
      <w:lang w:eastAsia="fr-FR"/>
    </w:rPr>
  </w:style>
  <w:style w:type="paragraph" w:styleId="Textedebulles">
    <w:name w:val="Balloon Text"/>
    <w:basedOn w:val="Normal"/>
    <w:link w:val="TextedebullesCar"/>
    <w:uiPriority w:val="99"/>
    <w:semiHidden/>
    <w:rsid w:val="00242B5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A362D"/>
    <w:rPr>
      <w:rFonts w:eastAsia="Times New Roman" w:cs="Times New Roman"/>
      <w:sz w:val="2"/>
    </w:rPr>
  </w:style>
  <w:style w:type="character" w:styleId="Marquedecommentaire">
    <w:name w:val="annotation reference"/>
    <w:basedOn w:val="Policepardfaut"/>
    <w:uiPriority w:val="99"/>
    <w:semiHidden/>
    <w:rsid w:val="009A3751"/>
    <w:rPr>
      <w:rFonts w:cs="Times New Roman"/>
      <w:sz w:val="16"/>
      <w:szCs w:val="16"/>
    </w:rPr>
  </w:style>
  <w:style w:type="paragraph" w:styleId="Commentaire">
    <w:name w:val="annotation text"/>
    <w:basedOn w:val="Normal"/>
    <w:link w:val="CommentaireCar"/>
    <w:uiPriority w:val="99"/>
    <w:semiHidden/>
    <w:rsid w:val="009A3751"/>
    <w:rPr>
      <w:sz w:val="20"/>
      <w:szCs w:val="20"/>
    </w:rPr>
  </w:style>
  <w:style w:type="character" w:customStyle="1" w:styleId="CommentaireCar">
    <w:name w:val="Commentaire Car"/>
    <w:basedOn w:val="Policepardfaut"/>
    <w:link w:val="Commentaire"/>
    <w:uiPriority w:val="99"/>
    <w:semiHidden/>
    <w:locked/>
    <w:rsid w:val="007A362D"/>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rsid w:val="009A3751"/>
    <w:rPr>
      <w:b/>
      <w:bCs/>
    </w:rPr>
  </w:style>
  <w:style w:type="character" w:customStyle="1" w:styleId="ObjetducommentaireCar">
    <w:name w:val="Objet du commentaire Car"/>
    <w:basedOn w:val="CommentaireCar"/>
    <w:link w:val="Objetducommentaire"/>
    <w:uiPriority w:val="99"/>
    <w:semiHidden/>
    <w:locked/>
    <w:rsid w:val="007A362D"/>
    <w:rPr>
      <w:rFonts w:eastAsia="Times New Roman" w:cs="Times New Roman"/>
      <w:b/>
      <w:bCs/>
      <w:sz w:val="20"/>
      <w:szCs w:val="20"/>
    </w:rPr>
  </w:style>
  <w:style w:type="paragraph" w:styleId="Textebrut">
    <w:name w:val="Plain Text"/>
    <w:basedOn w:val="Normal"/>
    <w:link w:val="TextebrutCar"/>
    <w:uiPriority w:val="99"/>
    <w:rsid w:val="00321B43"/>
    <w:rPr>
      <w:rFonts w:ascii="Consolas" w:eastAsia="Calibri" w:hAnsi="Consolas"/>
      <w:sz w:val="21"/>
      <w:szCs w:val="21"/>
    </w:rPr>
  </w:style>
  <w:style w:type="character" w:customStyle="1" w:styleId="TextebrutCar">
    <w:name w:val="Texte brut Car"/>
    <w:basedOn w:val="Policepardfaut"/>
    <w:link w:val="Textebrut"/>
    <w:uiPriority w:val="99"/>
    <w:locked/>
    <w:rsid w:val="00321B43"/>
    <w:rPr>
      <w:rFonts w:ascii="Consolas" w:eastAsia="Times New Roman" w:hAnsi="Consolas" w:cs="Times New Roman"/>
      <w:sz w:val="21"/>
      <w:szCs w:val="21"/>
    </w:rPr>
  </w:style>
  <w:style w:type="character" w:styleId="lev">
    <w:name w:val="Strong"/>
    <w:basedOn w:val="Policepardfaut"/>
    <w:uiPriority w:val="99"/>
    <w:qFormat/>
    <w:locked/>
    <w:rsid w:val="00BC7FB7"/>
    <w:rPr>
      <w:rFonts w:cs="Times New Roman"/>
      <w:b/>
      <w:bCs/>
    </w:rPr>
  </w:style>
</w:styles>
</file>

<file path=word/webSettings.xml><?xml version="1.0" encoding="utf-8"?>
<w:webSettings xmlns:r="http://schemas.openxmlformats.org/officeDocument/2006/relationships" xmlns:w="http://schemas.openxmlformats.org/wordprocessingml/2006/main">
  <w:divs>
    <w:div w:id="33427506">
      <w:marLeft w:val="0"/>
      <w:marRight w:val="0"/>
      <w:marTop w:val="0"/>
      <w:marBottom w:val="0"/>
      <w:divBdr>
        <w:top w:val="none" w:sz="0" w:space="0" w:color="auto"/>
        <w:left w:val="none" w:sz="0" w:space="0" w:color="auto"/>
        <w:bottom w:val="none" w:sz="0" w:space="0" w:color="auto"/>
        <w:right w:val="none" w:sz="0" w:space="0" w:color="auto"/>
      </w:divBdr>
    </w:div>
    <w:div w:id="33427507">
      <w:marLeft w:val="0"/>
      <w:marRight w:val="0"/>
      <w:marTop w:val="0"/>
      <w:marBottom w:val="0"/>
      <w:divBdr>
        <w:top w:val="none" w:sz="0" w:space="0" w:color="auto"/>
        <w:left w:val="none" w:sz="0" w:space="0" w:color="auto"/>
        <w:bottom w:val="none" w:sz="0" w:space="0" w:color="auto"/>
        <w:right w:val="none" w:sz="0" w:space="0" w:color="auto"/>
      </w:divBdr>
    </w:div>
    <w:div w:id="340856046">
      <w:bodyDiv w:val="1"/>
      <w:marLeft w:val="0"/>
      <w:marRight w:val="0"/>
      <w:marTop w:val="0"/>
      <w:marBottom w:val="0"/>
      <w:divBdr>
        <w:top w:val="none" w:sz="0" w:space="0" w:color="auto"/>
        <w:left w:val="none" w:sz="0" w:space="0" w:color="auto"/>
        <w:bottom w:val="none" w:sz="0" w:space="0" w:color="auto"/>
        <w:right w:val="none" w:sz="0" w:space="0" w:color="auto"/>
      </w:divBdr>
    </w:div>
    <w:div w:id="346837028">
      <w:bodyDiv w:val="1"/>
      <w:marLeft w:val="0"/>
      <w:marRight w:val="0"/>
      <w:marTop w:val="0"/>
      <w:marBottom w:val="0"/>
      <w:divBdr>
        <w:top w:val="none" w:sz="0" w:space="0" w:color="auto"/>
        <w:left w:val="none" w:sz="0" w:space="0" w:color="auto"/>
        <w:bottom w:val="none" w:sz="0" w:space="0" w:color="auto"/>
        <w:right w:val="none" w:sz="0" w:space="0" w:color="auto"/>
      </w:divBdr>
    </w:div>
    <w:div w:id="557908370">
      <w:bodyDiv w:val="1"/>
      <w:marLeft w:val="0"/>
      <w:marRight w:val="0"/>
      <w:marTop w:val="0"/>
      <w:marBottom w:val="0"/>
      <w:divBdr>
        <w:top w:val="none" w:sz="0" w:space="0" w:color="auto"/>
        <w:left w:val="none" w:sz="0" w:space="0" w:color="auto"/>
        <w:bottom w:val="none" w:sz="0" w:space="0" w:color="auto"/>
        <w:right w:val="none" w:sz="0" w:space="0" w:color="auto"/>
      </w:divBdr>
    </w:div>
    <w:div w:id="731974904">
      <w:bodyDiv w:val="1"/>
      <w:marLeft w:val="0"/>
      <w:marRight w:val="0"/>
      <w:marTop w:val="0"/>
      <w:marBottom w:val="0"/>
      <w:divBdr>
        <w:top w:val="none" w:sz="0" w:space="0" w:color="auto"/>
        <w:left w:val="none" w:sz="0" w:space="0" w:color="auto"/>
        <w:bottom w:val="none" w:sz="0" w:space="0" w:color="auto"/>
        <w:right w:val="none" w:sz="0" w:space="0" w:color="auto"/>
      </w:divBdr>
    </w:div>
    <w:div w:id="18229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ce@piramig.fr"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8896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lpstr>
    </vt:vector>
  </TitlesOfParts>
  <Company>MAS</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wvezinet</dc:creator>
  <cp:keywords/>
  <dc:description/>
  <cp:lastModifiedBy>domimartin</cp:lastModifiedBy>
  <cp:revision>2</cp:revision>
  <cp:lastPrinted>2013-01-10T15:03:00Z</cp:lastPrinted>
  <dcterms:created xsi:type="dcterms:W3CDTF">2013-10-08T06:33:00Z</dcterms:created>
  <dcterms:modified xsi:type="dcterms:W3CDTF">2013-10-08T06:33:00Z</dcterms:modified>
</cp:coreProperties>
</file>